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33" w:rsidRPr="00322E32" w:rsidRDefault="00805033" w:rsidP="00AD4FE9">
      <w:pPr>
        <w:pStyle w:val="ConsPlusNormal"/>
        <w:ind w:left="5670"/>
        <w:rPr>
          <w:szCs w:val="24"/>
        </w:rPr>
      </w:pPr>
      <w:r w:rsidRPr="00322E32">
        <w:rPr>
          <w:szCs w:val="24"/>
        </w:rPr>
        <w:t>Приложение № 1</w:t>
      </w:r>
    </w:p>
    <w:p w:rsidR="00805033" w:rsidRDefault="00805033" w:rsidP="00AD4FE9">
      <w:pPr>
        <w:pStyle w:val="ConsPlusNormal"/>
        <w:ind w:left="5670"/>
        <w:rPr>
          <w:szCs w:val="24"/>
        </w:rPr>
      </w:pPr>
      <w:r w:rsidRPr="00322E32">
        <w:rPr>
          <w:szCs w:val="24"/>
        </w:rPr>
        <w:t xml:space="preserve">к решению Собрания депутатов </w:t>
      </w:r>
      <w:r w:rsidR="00734314" w:rsidRPr="00322E32">
        <w:rPr>
          <w:szCs w:val="24"/>
        </w:rPr>
        <w:t xml:space="preserve">Увельского </w:t>
      </w:r>
      <w:r w:rsidRPr="00322E32">
        <w:rPr>
          <w:szCs w:val="24"/>
        </w:rPr>
        <w:t xml:space="preserve">муниципального </w:t>
      </w:r>
      <w:r w:rsidR="00734314" w:rsidRPr="00322E32">
        <w:rPr>
          <w:szCs w:val="24"/>
        </w:rPr>
        <w:t>округа</w:t>
      </w:r>
    </w:p>
    <w:p w:rsidR="003518F1" w:rsidRPr="00322E32" w:rsidRDefault="003518F1" w:rsidP="00AD4FE9">
      <w:pPr>
        <w:pStyle w:val="ConsPlusNormal"/>
        <w:ind w:left="5670"/>
        <w:rPr>
          <w:szCs w:val="24"/>
        </w:rPr>
      </w:pPr>
      <w:r>
        <w:rPr>
          <w:szCs w:val="24"/>
        </w:rPr>
        <w:t>Челябинской области</w:t>
      </w:r>
    </w:p>
    <w:p w:rsidR="00805033" w:rsidRPr="00322E32" w:rsidRDefault="00805033" w:rsidP="00AD4FE9">
      <w:pPr>
        <w:pStyle w:val="ConsPlusNormal"/>
        <w:ind w:left="5670"/>
        <w:rPr>
          <w:szCs w:val="24"/>
        </w:rPr>
      </w:pPr>
      <w:r w:rsidRPr="00322E32">
        <w:rPr>
          <w:szCs w:val="24"/>
        </w:rPr>
        <w:t xml:space="preserve">от </w:t>
      </w:r>
      <w:r w:rsidR="00220B69">
        <w:rPr>
          <w:szCs w:val="24"/>
        </w:rPr>
        <w:t>«</w:t>
      </w:r>
      <w:r w:rsidR="002348E5">
        <w:rPr>
          <w:szCs w:val="24"/>
        </w:rPr>
        <w:t>27</w:t>
      </w:r>
      <w:r w:rsidR="00220B69">
        <w:rPr>
          <w:szCs w:val="24"/>
        </w:rPr>
        <w:t>»</w:t>
      </w:r>
      <w:r w:rsidR="002348E5">
        <w:rPr>
          <w:szCs w:val="24"/>
        </w:rPr>
        <w:t xml:space="preserve"> августа</w:t>
      </w:r>
      <w:r w:rsidR="00D467D1" w:rsidRPr="00322E32">
        <w:rPr>
          <w:szCs w:val="24"/>
        </w:rPr>
        <w:t xml:space="preserve"> 202</w:t>
      </w:r>
      <w:r w:rsidR="00220B69">
        <w:rPr>
          <w:szCs w:val="24"/>
        </w:rPr>
        <w:t>6 года №</w:t>
      </w:r>
      <w:r w:rsidR="002348E5">
        <w:rPr>
          <w:szCs w:val="24"/>
        </w:rPr>
        <w:t xml:space="preserve"> 146</w:t>
      </w:r>
      <w:bookmarkStart w:id="0" w:name="_GoBack"/>
      <w:bookmarkEnd w:id="0"/>
    </w:p>
    <w:p w:rsidR="005B16BB" w:rsidRPr="00322E32" w:rsidRDefault="005B16BB" w:rsidP="00AD4FE9">
      <w:pPr>
        <w:pStyle w:val="ConsPlusNormal"/>
        <w:jc w:val="both"/>
        <w:rPr>
          <w:szCs w:val="24"/>
        </w:rPr>
      </w:pPr>
    </w:p>
    <w:p w:rsidR="00AD4FE9" w:rsidRPr="00322E32" w:rsidRDefault="00AD4FE9" w:rsidP="00AD4FE9">
      <w:pPr>
        <w:pStyle w:val="ConsPlusNormal"/>
        <w:jc w:val="both"/>
        <w:rPr>
          <w:szCs w:val="24"/>
        </w:rPr>
      </w:pPr>
    </w:p>
    <w:p w:rsidR="00AD4FE9" w:rsidRPr="00322E32" w:rsidRDefault="00AD4FE9" w:rsidP="00AD4FE9">
      <w:pPr>
        <w:pStyle w:val="ConsPlusNormal"/>
        <w:jc w:val="both"/>
        <w:rPr>
          <w:szCs w:val="24"/>
        </w:rPr>
      </w:pPr>
    </w:p>
    <w:p w:rsidR="00B2703F" w:rsidRPr="00322E32" w:rsidRDefault="00B2703F" w:rsidP="00AD4FE9">
      <w:pPr>
        <w:pStyle w:val="ConsPlusTitle"/>
        <w:jc w:val="center"/>
        <w:rPr>
          <w:szCs w:val="24"/>
        </w:rPr>
      </w:pPr>
      <w:bookmarkStart w:id="1" w:name="P35"/>
      <w:bookmarkEnd w:id="1"/>
      <w:r w:rsidRPr="00322E32">
        <w:rPr>
          <w:szCs w:val="24"/>
        </w:rPr>
        <w:t>ПОЛОЖЕНИЕ</w:t>
      </w:r>
    </w:p>
    <w:p w:rsidR="00B2703F" w:rsidRPr="00322E32" w:rsidRDefault="00EB63BA" w:rsidP="00AD4FE9">
      <w:pPr>
        <w:pStyle w:val="ConsPlusTitle"/>
        <w:jc w:val="center"/>
        <w:rPr>
          <w:szCs w:val="24"/>
        </w:rPr>
      </w:pPr>
      <w:r w:rsidRPr="00322E32">
        <w:rPr>
          <w:szCs w:val="24"/>
        </w:rPr>
        <w:t xml:space="preserve">о </w:t>
      </w:r>
      <w:r w:rsidR="00F269CE" w:rsidRPr="00322E32">
        <w:rPr>
          <w:szCs w:val="24"/>
        </w:rPr>
        <w:t>правовых</w:t>
      </w:r>
      <w:r w:rsidRPr="00322E32">
        <w:rPr>
          <w:szCs w:val="24"/>
        </w:rPr>
        <w:t xml:space="preserve"> актах </w:t>
      </w:r>
      <w:r w:rsidR="0059711C" w:rsidRPr="00322E32">
        <w:rPr>
          <w:szCs w:val="24"/>
        </w:rPr>
        <w:t xml:space="preserve">Собрания депутатов </w:t>
      </w:r>
      <w:r w:rsidR="00734314" w:rsidRPr="00322E32">
        <w:rPr>
          <w:szCs w:val="24"/>
        </w:rPr>
        <w:t xml:space="preserve">Увельского </w:t>
      </w:r>
      <w:r w:rsidRPr="00322E32">
        <w:rPr>
          <w:szCs w:val="24"/>
        </w:rPr>
        <w:t xml:space="preserve">муниципального </w:t>
      </w:r>
      <w:r w:rsidR="004A4DE7" w:rsidRPr="00322E32">
        <w:rPr>
          <w:szCs w:val="24"/>
        </w:rPr>
        <w:t>округа</w:t>
      </w:r>
      <w:r w:rsidR="00B863E7">
        <w:rPr>
          <w:szCs w:val="24"/>
        </w:rPr>
        <w:t xml:space="preserve"> Челябинской области</w:t>
      </w:r>
    </w:p>
    <w:p w:rsidR="00B2703F" w:rsidRPr="00322E32" w:rsidRDefault="00B2703F" w:rsidP="00B2703F">
      <w:pPr>
        <w:pStyle w:val="ConsPlusNormal"/>
        <w:jc w:val="both"/>
        <w:rPr>
          <w:b/>
          <w:szCs w:val="24"/>
        </w:rPr>
      </w:pPr>
    </w:p>
    <w:p w:rsidR="00B2703F" w:rsidRPr="00322E32" w:rsidRDefault="00AD4FE9" w:rsidP="00B2703F">
      <w:pPr>
        <w:pStyle w:val="ConsPlusNormal"/>
        <w:jc w:val="center"/>
        <w:rPr>
          <w:b/>
          <w:szCs w:val="24"/>
        </w:rPr>
      </w:pPr>
      <w:r w:rsidRPr="00322E32">
        <w:rPr>
          <w:b/>
          <w:szCs w:val="24"/>
          <w:lang w:val="en-US"/>
        </w:rPr>
        <w:t>I</w:t>
      </w:r>
      <w:r w:rsidR="00B2703F" w:rsidRPr="00322E32">
        <w:rPr>
          <w:b/>
          <w:szCs w:val="24"/>
        </w:rPr>
        <w:t xml:space="preserve">. </w:t>
      </w:r>
      <w:r w:rsidR="0067118F" w:rsidRPr="00322E32">
        <w:rPr>
          <w:b/>
          <w:szCs w:val="24"/>
        </w:rPr>
        <w:t>О</w:t>
      </w:r>
      <w:r w:rsidR="00E41E93">
        <w:rPr>
          <w:b/>
          <w:szCs w:val="24"/>
        </w:rPr>
        <w:t>бщие положения</w:t>
      </w:r>
    </w:p>
    <w:p w:rsidR="00B2703F" w:rsidRPr="00322E32" w:rsidRDefault="00B2703F" w:rsidP="00B2703F">
      <w:pPr>
        <w:pStyle w:val="ConsPlusNormal"/>
        <w:jc w:val="both"/>
        <w:rPr>
          <w:szCs w:val="24"/>
        </w:rPr>
      </w:pPr>
    </w:p>
    <w:p w:rsidR="00B2703F" w:rsidRPr="00322E32" w:rsidRDefault="00B2703F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1. </w:t>
      </w:r>
      <w:r w:rsidR="004A4DE7" w:rsidRPr="00322E32">
        <w:rPr>
          <w:szCs w:val="24"/>
        </w:rPr>
        <w:t xml:space="preserve">Настоящее </w:t>
      </w:r>
      <w:r w:rsidRPr="00322E32">
        <w:rPr>
          <w:szCs w:val="24"/>
        </w:rPr>
        <w:t>Положение о</w:t>
      </w:r>
      <w:r w:rsidR="0059711C" w:rsidRPr="00322E32">
        <w:rPr>
          <w:szCs w:val="24"/>
        </w:rPr>
        <w:t xml:space="preserve"> </w:t>
      </w:r>
      <w:r w:rsidR="00F269CE" w:rsidRPr="00322E32">
        <w:rPr>
          <w:szCs w:val="24"/>
        </w:rPr>
        <w:t xml:space="preserve">правовых </w:t>
      </w:r>
      <w:r w:rsidRPr="00322E32">
        <w:rPr>
          <w:szCs w:val="24"/>
        </w:rPr>
        <w:t xml:space="preserve">актах </w:t>
      </w:r>
      <w:r w:rsidR="0059711C" w:rsidRPr="00322E32">
        <w:rPr>
          <w:szCs w:val="24"/>
        </w:rPr>
        <w:t xml:space="preserve">Собрания депутатов </w:t>
      </w:r>
      <w:r w:rsidR="00734314" w:rsidRPr="00322E32">
        <w:rPr>
          <w:szCs w:val="24"/>
        </w:rPr>
        <w:t>Увельского</w:t>
      </w:r>
      <w:r w:rsidR="00147C3A" w:rsidRPr="00322E32">
        <w:rPr>
          <w:szCs w:val="24"/>
        </w:rPr>
        <w:t xml:space="preserve"> муниципального </w:t>
      </w:r>
      <w:r w:rsidR="004A4DE7" w:rsidRPr="00322E32">
        <w:rPr>
          <w:szCs w:val="24"/>
        </w:rPr>
        <w:t>округа</w:t>
      </w:r>
      <w:r w:rsidR="00B863E7">
        <w:rPr>
          <w:szCs w:val="24"/>
        </w:rPr>
        <w:t xml:space="preserve"> Челябинской области</w:t>
      </w:r>
      <w:r w:rsidRPr="00322E32">
        <w:rPr>
          <w:szCs w:val="24"/>
        </w:rPr>
        <w:t xml:space="preserve"> (далее </w:t>
      </w:r>
      <w:r w:rsidR="00B622D8" w:rsidRPr="00322E32">
        <w:rPr>
          <w:szCs w:val="24"/>
        </w:rPr>
        <w:t xml:space="preserve">по тексту </w:t>
      </w:r>
      <w:r w:rsidRPr="00322E32">
        <w:rPr>
          <w:szCs w:val="24"/>
        </w:rPr>
        <w:t>- Положение) регулирует порядок подгот</w:t>
      </w:r>
      <w:r w:rsidR="0059711C" w:rsidRPr="00322E32">
        <w:rPr>
          <w:szCs w:val="24"/>
        </w:rPr>
        <w:t xml:space="preserve">овки, внесения, систематизации </w:t>
      </w:r>
      <w:r w:rsidR="00F269CE" w:rsidRPr="00322E32">
        <w:rPr>
          <w:szCs w:val="24"/>
        </w:rPr>
        <w:t>правовых</w:t>
      </w:r>
      <w:r w:rsidRPr="00322E32">
        <w:rPr>
          <w:szCs w:val="24"/>
        </w:rPr>
        <w:t xml:space="preserve"> </w:t>
      </w:r>
      <w:proofErr w:type="gramStart"/>
      <w:r w:rsidRPr="00322E32">
        <w:rPr>
          <w:szCs w:val="24"/>
        </w:rPr>
        <w:t xml:space="preserve">актов </w:t>
      </w:r>
      <w:r w:rsidR="0059711C" w:rsidRPr="00322E32">
        <w:rPr>
          <w:szCs w:val="24"/>
        </w:rPr>
        <w:t xml:space="preserve">Собрания депутатов </w:t>
      </w:r>
      <w:r w:rsidR="00734314" w:rsidRPr="00322E32">
        <w:rPr>
          <w:szCs w:val="24"/>
        </w:rPr>
        <w:t>Увельского</w:t>
      </w:r>
      <w:r w:rsidR="00147C3A" w:rsidRPr="00322E32">
        <w:rPr>
          <w:szCs w:val="24"/>
        </w:rPr>
        <w:t xml:space="preserve"> муниципального </w:t>
      </w:r>
      <w:r w:rsidR="004A4DE7" w:rsidRPr="00322E32">
        <w:rPr>
          <w:szCs w:val="24"/>
        </w:rPr>
        <w:t>округа</w:t>
      </w:r>
      <w:r w:rsidR="00B863E7">
        <w:rPr>
          <w:szCs w:val="24"/>
        </w:rPr>
        <w:t xml:space="preserve"> Челябинской области</w:t>
      </w:r>
      <w:proofErr w:type="gramEnd"/>
      <w:r w:rsidRPr="00322E32">
        <w:rPr>
          <w:szCs w:val="24"/>
        </w:rPr>
        <w:t xml:space="preserve"> и устанавливает обязательные требования к </w:t>
      </w:r>
      <w:r w:rsidR="00F269CE" w:rsidRPr="00322E32">
        <w:rPr>
          <w:szCs w:val="24"/>
        </w:rPr>
        <w:t>правовым</w:t>
      </w:r>
      <w:r w:rsidRPr="00322E32">
        <w:rPr>
          <w:szCs w:val="24"/>
        </w:rPr>
        <w:t xml:space="preserve"> актам (проектам </w:t>
      </w:r>
      <w:r w:rsidR="00F269CE" w:rsidRPr="00322E32">
        <w:rPr>
          <w:szCs w:val="24"/>
        </w:rPr>
        <w:t>правовых</w:t>
      </w:r>
      <w:r w:rsidRPr="00322E32">
        <w:rPr>
          <w:szCs w:val="24"/>
        </w:rPr>
        <w:t xml:space="preserve"> актов) </w:t>
      </w:r>
      <w:r w:rsidR="0059711C" w:rsidRPr="00322E32">
        <w:rPr>
          <w:szCs w:val="24"/>
        </w:rPr>
        <w:t xml:space="preserve">Собрания депутатов </w:t>
      </w:r>
      <w:r w:rsidR="00734314" w:rsidRPr="00322E32">
        <w:rPr>
          <w:szCs w:val="24"/>
        </w:rPr>
        <w:t>Увельского</w:t>
      </w:r>
      <w:r w:rsidR="00147C3A" w:rsidRPr="00322E32">
        <w:rPr>
          <w:szCs w:val="24"/>
        </w:rPr>
        <w:t xml:space="preserve"> муниципального </w:t>
      </w:r>
      <w:r w:rsidR="004A4DE7" w:rsidRPr="00322E32">
        <w:rPr>
          <w:szCs w:val="24"/>
        </w:rPr>
        <w:t>округа</w:t>
      </w:r>
      <w:r w:rsidR="00B863E7">
        <w:rPr>
          <w:szCs w:val="24"/>
        </w:rPr>
        <w:t xml:space="preserve"> Челябинской области</w:t>
      </w:r>
      <w:r w:rsidRPr="00322E32">
        <w:rPr>
          <w:szCs w:val="24"/>
        </w:rPr>
        <w:t>.</w:t>
      </w:r>
    </w:p>
    <w:p w:rsidR="00B2703F" w:rsidRPr="00322E32" w:rsidRDefault="00B2703F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2. </w:t>
      </w:r>
      <w:r w:rsidR="00B622D8" w:rsidRPr="00322E32">
        <w:rPr>
          <w:szCs w:val="24"/>
        </w:rPr>
        <w:t xml:space="preserve">Настоящее </w:t>
      </w:r>
      <w:r w:rsidRPr="00322E32">
        <w:rPr>
          <w:szCs w:val="24"/>
        </w:rPr>
        <w:t xml:space="preserve">Положение разработано на основании </w:t>
      </w:r>
      <w:hyperlink r:id="rId9" w:history="1">
        <w:r w:rsidRPr="00322E32">
          <w:rPr>
            <w:szCs w:val="24"/>
          </w:rPr>
          <w:t>Конституции</w:t>
        </w:r>
      </w:hyperlink>
      <w:r w:rsidRPr="00322E32">
        <w:rPr>
          <w:szCs w:val="24"/>
        </w:rPr>
        <w:t xml:space="preserve"> Российской Федерации, </w:t>
      </w:r>
      <w:r w:rsidR="00B622D8" w:rsidRPr="00322E32">
        <w:rPr>
          <w:szCs w:val="24"/>
          <w:shd w:val="clear" w:color="auto" w:fill="FFFFFF"/>
        </w:rPr>
        <w:t xml:space="preserve">Федеральным законом Российской Федерации </w:t>
      </w:r>
      <w:r w:rsidR="00AD4FE9" w:rsidRPr="00322E32">
        <w:rPr>
          <w:szCs w:val="24"/>
          <w:shd w:val="clear" w:color="auto" w:fill="FFFFFF"/>
        </w:rPr>
        <w:t>от 20 марта 2025 года №</w:t>
      </w:r>
      <w:r w:rsidR="00B622D8" w:rsidRPr="00322E32">
        <w:rPr>
          <w:szCs w:val="24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Pr="00322E32">
        <w:rPr>
          <w:szCs w:val="24"/>
        </w:rPr>
        <w:t xml:space="preserve">, </w:t>
      </w:r>
      <w:hyperlink r:id="rId10" w:history="1">
        <w:r w:rsidRPr="00322E32">
          <w:rPr>
            <w:szCs w:val="24"/>
          </w:rPr>
          <w:t>Закона</w:t>
        </w:r>
      </w:hyperlink>
      <w:r w:rsidRPr="00322E32">
        <w:rPr>
          <w:szCs w:val="24"/>
        </w:rPr>
        <w:t xml:space="preserve"> Челябинской области от 25 ноября 2008 года № 329-ЗО «О регистре муниципальных нормативных правовых актов Челябинской области», </w:t>
      </w:r>
      <w:hyperlink r:id="rId11" w:history="1">
        <w:r w:rsidRPr="00322E32">
          <w:rPr>
            <w:szCs w:val="24"/>
          </w:rPr>
          <w:t>Устава</w:t>
        </w:r>
      </w:hyperlink>
      <w:r w:rsidRPr="00322E32">
        <w:rPr>
          <w:szCs w:val="24"/>
        </w:rPr>
        <w:t xml:space="preserve"> </w:t>
      </w:r>
      <w:r w:rsidR="00734314" w:rsidRPr="00322E32">
        <w:rPr>
          <w:szCs w:val="24"/>
        </w:rPr>
        <w:t>Увельского</w:t>
      </w:r>
      <w:r w:rsidR="00147C3A" w:rsidRPr="00322E32">
        <w:rPr>
          <w:szCs w:val="24"/>
        </w:rPr>
        <w:t xml:space="preserve"> муниципального </w:t>
      </w:r>
      <w:r w:rsidR="004A4DE7" w:rsidRPr="00322E32">
        <w:rPr>
          <w:szCs w:val="24"/>
        </w:rPr>
        <w:t>округа</w:t>
      </w:r>
      <w:r w:rsidRPr="00322E32">
        <w:rPr>
          <w:szCs w:val="24"/>
        </w:rPr>
        <w:t>.</w:t>
      </w:r>
    </w:p>
    <w:p w:rsidR="00B2703F" w:rsidRPr="00322E32" w:rsidRDefault="00B2703F" w:rsidP="00CB15F7">
      <w:pPr>
        <w:pStyle w:val="ConsPlusNormal"/>
        <w:tabs>
          <w:tab w:val="center" w:pos="5386"/>
        </w:tabs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>3. Положение принято в целях:</w:t>
      </w:r>
      <w:r w:rsidR="00CB15F7">
        <w:rPr>
          <w:szCs w:val="24"/>
        </w:rPr>
        <w:tab/>
      </w:r>
    </w:p>
    <w:p w:rsidR="00B2703F" w:rsidRPr="00322E32" w:rsidRDefault="004A4DE7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1) </w:t>
      </w:r>
      <w:r w:rsidR="00B2703F" w:rsidRPr="00322E32">
        <w:rPr>
          <w:szCs w:val="24"/>
        </w:rPr>
        <w:t xml:space="preserve">эффективного планирования и осуществления </w:t>
      </w:r>
      <w:r w:rsidR="00DF7225" w:rsidRPr="00322E32">
        <w:rPr>
          <w:szCs w:val="24"/>
        </w:rPr>
        <w:t>нормо</w:t>
      </w:r>
      <w:r w:rsidR="00B2703F" w:rsidRPr="00322E32">
        <w:rPr>
          <w:szCs w:val="24"/>
        </w:rPr>
        <w:t xml:space="preserve">творческой деятельности </w:t>
      </w:r>
      <w:r w:rsidR="00AF496B" w:rsidRPr="00322E32">
        <w:rPr>
          <w:szCs w:val="24"/>
        </w:rPr>
        <w:t>Собрания депутатов</w:t>
      </w:r>
      <w:r w:rsidR="00B2703F" w:rsidRPr="00322E32">
        <w:rPr>
          <w:szCs w:val="24"/>
        </w:rPr>
        <w:t xml:space="preserve"> </w:t>
      </w:r>
      <w:r w:rsidR="00734314" w:rsidRPr="00322E32">
        <w:rPr>
          <w:szCs w:val="24"/>
        </w:rPr>
        <w:t>Увельского</w:t>
      </w:r>
      <w:r w:rsidR="00855734" w:rsidRPr="00322E32">
        <w:rPr>
          <w:szCs w:val="24"/>
        </w:rPr>
        <w:t xml:space="preserve"> муниципального </w:t>
      </w:r>
      <w:r w:rsidRPr="00322E32">
        <w:rPr>
          <w:szCs w:val="24"/>
        </w:rPr>
        <w:t>округа</w:t>
      </w:r>
      <w:r w:rsidR="00855734" w:rsidRPr="00322E32">
        <w:rPr>
          <w:szCs w:val="24"/>
        </w:rPr>
        <w:t xml:space="preserve"> </w:t>
      </w:r>
      <w:r w:rsidR="00B863E7">
        <w:rPr>
          <w:szCs w:val="24"/>
        </w:rPr>
        <w:t xml:space="preserve">Челябинской области </w:t>
      </w:r>
      <w:r w:rsidR="00855734" w:rsidRPr="00322E32">
        <w:rPr>
          <w:szCs w:val="24"/>
        </w:rPr>
        <w:t xml:space="preserve">(далее </w:t>
      </w:r>
      <w:r w:rsidR="00F269CE" w:rsidRPr="00322E32">
        <w:rPr>
          <w:szCs w:val="24"/>
        </w:rPr>
        <w:t xml:space="preserve">по тексту </w:t>
      </w:r>
      <w:r w:rsidR="00855734" w:rsidRPr="00322E32">
        <w:rPr>
          <w:szCs w:val="24"/>
        </w:rPr>
        <w:t xml:space="preserve">– </w:t>
      </w:r>
      <w:r w:rsidR="00AF496B" w:rsidRPr="00322E32">
        <w:rPr>
          <w:szCs w:val="24"/>
        </w:rPr>
        <w:t>Собрание депутатов</w:t>
      </w:r>
      <w:r w:rsidR="00855734" w:rsidRPr="00322E32">
        <w:rPr>
          <w:szCs w:val="24"/>
        </w:rPr>
        <w:t>)</w:t>
      </w:r>
      <w:r w:rsidR="00B2703F" w:rsidRPr="00322E32">
        <w:rPr>
          <w:szCs w:val="24"/>
        </w:rPr>
        <w:t>;</w:t>
      </w:r>
    </w:p>
    <w:p w:rsidR="00B2703F" w:rsidRPr="00322E32" w:rsidRDefault="004A4DE7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2) </w:t>
      </w:r>
      <w:r w:rsidR="00B2703F" w:rsidRPr="00322E32">
        <w:rPr>
          <w:szCs w:val="24"/>
        </w:rPr>
        <w:t xml:space="preserve">обеспечения соответствия принимаемых </w:t>
      </w:r>
      <w:r w:rsidR="00F269CE" w:rsidRPr="00322E32">
        <w:rPr>
          <w:szCs w:val="24"/>
        </w:rPr>
        <w:t xml:space="preserve">правовых </w:t>
      </w:r>
      <w:r w:rsidR="00DF7225" w:rsidRPr="00322E32">
        <w:rPr>
          <w:szCs w:val="24"/>
        </w:rPr>
        <w:t xml:space="preserve">актов (проектов </w:t>
      </w:r>
      <w:r w:rsidR="00F269CE" w:rsidRPr="00322E32">
        <w:rPr>
          <w:szCs w:val="24"/>
        </w:rPr>
        <w:t>правовых</w:t>
      </w:r>
      <w:r w:rsidR="00DF7225" w:rsidRPr="00322E32">
        <w:rPr>
          <w:szCs w:val="24"/>
        </w:rPr>
        <w:t xml:space="preserve"> актов) Собрания депутатов </w:t>
      </w:r>
      <w:r w:rsidR="00734314" w:rsidRPr="00322E32">
        <w:rPr>
          <w:szCs w:val="24"/>
        </w:rPr>
        <w:t>Увельского</w:t>
      </w:r>
      <w:r w:rsidR="00DF7225" w:rsidRPr="00322E32">
        <w:rPr>
          <w:szCs w:val="24"/>
        </w:rPr>
        <w:t xml:space="preserve"> муниципального округа</w:t>
      </w:r>
      <w:r w:rsidR="00B2703F" w:rsidRPr="00322E32">
        <w:rPr>
          <w:szCs w:val="24"/>
        </w:rPr>
        <w:t xml:space="preserve"> требованиям </w:t>
      </w:r>
      <w:r w:rsidR="00DF7225" w:rsidRPr="00322E32">
        <w:rPr>
          <w:szCs w:val="24"/>
        </w:rPr>
        <w:t xml:space="preserve">действующего </w:t>
      </w:r>
      <w:r w:rsidR="00B2703F" w:rsidRPr="00322E32">
        <w:rPr>
          <w:szCs w:val="24"/>
        </w:rPr>
        <w:t>законодательства, правилам юридической техники;</w:t>
      </w:r>
    </w:p>
    <w:p w:rsidR="00B2703F" w:rsidRPr="00322E32" w:rsidRDefault="004A4DE7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3) </w:t>
      </w:r>
      <w:r w:rsidR="00B2703F" w:rsidRPr="00322E32">
        <w:rPr>
          <w:szCs w:val="24"/>
        </w:rPr>
        <w:t xml:space="preserve">упорядочения </w:t>
      </w:r>
      <w:r w:rsidR="00DF7225" w:rsidRPr="00322E32">
        <w:rPr>
          <w:szCs w:val="24"/>
        </w:rPr>
        <w:t>нормотворческой</w:t>
      </w:r>
      <w:r w:rsidR="00B2703F" w:rsidRPr="00322E32">
        <w:rPr>
          <w:szCs w:val="24"/>
        </w:rPr>
        <w:t xml:space="preserve"> деятельности органов и должностных лиц местного самоуправления </w:t>
      </w:r>
      <w:r w:rsidR="00734314" w:rsidRPr="00322E32">
        <w:rPr>
          <w:szCs w:val="24"/>
        </w:rPr>
        <w:t>Увельского</w:t>
      </w:r>
      <w:r w:rsidR="00AF496B" w:rsidRPr="00322E32">
        <w:rPr>
          <w:szCs w:val="24"/>
        </w:rPr>
        <w:t xml:space="preserve"> муниципального </w:t>
      </w:r>
      <w:r w:rsidRPr="00322E32">
        <w:rPr>
          <w:szCs w:val="24"/>
        </w:rPr>
        <w:t>округа</w:t>
      </w:r>
      <w:r w:rsidR="00DF7225" w:rsidRPr="00322E32">
        <w:rPr>
          <w:szCs w:val="24"/>
        </w:rPr>
        <w:t>,</w:t>
      </w:r>
      <w:r w:rsidR="00B2703F" w:rsidRPr="00322E32">
        <w:rPr>
          <w:szCs w:val="24"/>
        </w:rPr>
        <w:t xml:space="preserve"> и систематизации принимаемых (издаваемых) </w:t>
      </w:r>
      <w:r w:rsidR="00F269CE" w:rsidRPr="00322E32">
        <w:rPr>
          <w:szCs w:val="24"/>
        </w:rPr>
        <w:t>правовых</w:t>
      </w:r>
      <w:r w:rsidR="00DF7225" w:rsidRPr="00322E32">
        <w:rPr>
          <w:szCs w:val="24"/>
        </w:rPr>
        <w:t xml:space="preserve"> актов (проектов </w:t>
      </w:r>
      <w:r w:rsidR="00F269CE" w:rsidRPr="00322E32">
        <w:rPr>
          <w:szCs w:val="24"/>
        </w:rPr>
        <w:t>правовых</w:t>
      </w:r>
      <w:r w:rsidR="00DF7225" w:rsidRPr="00322E32">
        <w:rPr>
          <w:szCs w:val="24"/>
        </w:rPr>
        <w:t xml:space="preserve"> актов) Собрания депутатов </w:t>
      </w:r>
      <w:r w:rsidR="00734314" w:rsidRPr="00322E32">
        <w:rPr>
          <w:szCs w:val="24"/>
        </w:rPr>
        <w:t>Увельского</w:t>
      </w:r>
      <w:r w:rsidR="00DF7225" w:rsidRPr="00322E32">
        <w:rPr>
          <w:szCs w:val="24"/>
        </w:rPr>
        <w:t xml:space="preserve"> муниципального округа</w:t>
      </w:r>
      <w:r w:rsidR="00B2703F" w:rsidRPr="00322E32">
        <w:rPr>
          <w:szCs w:val="24"/>
        </w:rPr>
        <w:t>;</w:t>
      </w:r>
    </w:p>
    <w:p w:rsidR="00B2703F" w:rsidRPr="00322E32" w:rsidRDefault="004A4DE7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4) </w:t>
      </w:r>
      <w:r w:rsidR="00DF7225" w:rsidRPr="00322E32">
        <w:rPr>
          <w:szCs w:val="24"/>
        </w:rPr>
        <w:t>обеспечения пред</w:t>
      </w:r>
      <w:r w:rsidR="00B2703F" w:rsidRPr="00322E32">
        <w:rPr>
          <w:szCs w:val="24"/>
        </w:rPr>
        <w:t xml:space="preserve">ставления </w:t>
      </w:r>
      <w:r w:rsidR="00F269CE" w:rsidRPr="00322E32">
        <w:rPr>
          <w:szCs w:val="24"/>
        </w:rPr>
        <w:t xml:space="preserve">правовых </w:t>
      </w:r>
      <w:r w:rsidR="00DF7225" w:rsidRPr="00322E32">
        <w:rPr>
          <w:szCs w:val="24"/>
        </w:rPr>
        <w:t xml:space="preserve">актов Собрания депутатов </w:t>
      </w:r>
      <w:r w:rsidR="00734314" w:rsidRPr="00322E32">
        <w:rPr>
          <w:szCs w:val="24"/>
        </w:rPr>
        <w:t>Увельского</w:t>
      </w:r>
      <w:r w:rsidR="00DF7225" w:rsidRPr="00322E32">
        <w:rPr>
          <w:szCs w:val="24"/>
        </w:rPr>
        <w:t xml:space="preserve"> муниципального округа</w:t>
      </w:r>
      <w:r w:rsidR="00B2703F" w:rsidRPr="00322E32">
        <w:rPr>
          <w:szCs w:val="24"/>
        </w:rPr>
        <w:t xml:space="preserve"> для их внесения в регистр муниципальных нормативных правовых актов Челябинской области.</w:t>
      </w:r>
    </w:p>
    <w:p w:rsidR="00931985" w:rsidRPr="00322E32" w:rsidRDefault="00B2703F" w:rsidP="00CB15F7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322E32">
        <w:lastRenderedPageBreak/>
        <w:t xml:space="preserve">4. </w:t>
      </w:r>
      <w:r w:rsidR="00931985" w:rsidRPr="00322E32">
        <w:t>В Положении используются следующие термины:</w:t>
      </w:r>
    </w:p>
    <w:p w:rsidR="00DF7225" w:rsidRPr="00322E32" w:rsidRDefault="0093198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proofErr w:type="gramStart"/>
      <w:r w:rsidRPr="00322E32">
        <w:rPr>
          <w:szCs w:val="24"/>
        </w:rPr>
        <w:t xml:space="preserve">1) </w:t>
      </w:r>
      <w:r w:rsidR="00F269CE" w:rsidRPr="00322E32">
        <w:rPr>
          <w:szCs w:val="24"/>
        </w:rPr>
        <w:t>правовой</w:t>
      </w:r>
      <w:r w:rsidR="00B2703F" w:rsidRPr="00322E32">
        <w:rPr>
          <w:szCs w:val="24"/>
        </w:rPr>
        <w:t xml:space="preserve"> акт </w:t>
      </w:r>
      <w:r w:rsidR="00AF496B" w:rsidRPr="00322E32">
        <w:rPr>
          <w:szCs w:val="24"/>
        </w:rPr>
        <w:t xml:space="preserve">Собрания депутатов </w:t>
      </w:r>
      <w:r w:rsidR="00DF7225" w:rsidRPr="00322E32">
        <w:rPr>
          <w:szCs w:val="24"/>
        </w:rPr>
        <w:t>–</w:t>
      </w:r>
      <w:r w:rsidR="00B2703F" w:rsidRPr="00322E32">
        <w:rPr>
          <w:szCs w:val="24"/>
        </w:rPr>
        <w:t xml:space="preserve"> </w:t>
      </w:r>
      <w:r w:rsidR="00DF7225" w:rsidRPr="00322E32">
        <w:rPr>
          <w:szCs w:val="24"/>
          <w:lang w:eastAsia="ar-SA"/>
        </w:rPr>
        <w:t xml:space="preserve">решения, устанавливающие правила, обязательные для исполнения на территории </w:t>
      </w:r>
      <w:r w:rsidR="00734314" w:rsidRPr="00322E32">
        <w:rPr>
          <w:szCs w:val="24"/>
          <w:lang w:eastAsia="ar-SA"/>
        </w:rPr>
        <w:t>Увельского</w:t>
      </w:r>
      <w:r w:rsidR="00DF7225" w:rsidRPr="00322E32">
        <w:rPr>
          <w:szCs w:val="24"/>
          <w:lang w:eastAsia="ar-SA"/>
        </w:rPr>
        <w:t xml:space="preserve"> муниципального </w:t>
      </w:r>
      <w:r w:rsidR="00DF7225" w:rsidRPr="00322E32">
        <w:rPr>
          <w:szCs w:val="24"/>
        </w:rPr>
        <w:t>округа (далее по тексту – муниципальный округ)</w:t>
      </w:r>
      <w:r w:rsidR="00B863E7">
        <w:rPr>
          <w:szCs w:val="24"/>
          <w:lang w:eastAsia="ar-SA"/>
        </w:rPr>
        <w:t>, решение об удалении Г</w:t>
      </w:r>
      <w:r w:rsidR="00DF7225" w:rsidRPr="00322E32">
        <w:rPr>
          <w:szCs w:val="24"/>
          <w:lang w:eastAsia="ar-SA"/>
        </w:rPr>
        <w:t xml:space="preserve">лавы муниципального округа в отставку, а также решения по вопросам организации деятельности Собрания депутатов </w:t>
      </w:r>
      <w:r w:rsidR="00DF7225" w:rsidRPr="00322E32">
        <w:rPr>
          <w:rFonts w:eastAsia="Arial Unicode MS"/>
          <w:bCs/>
          <w:szCs w:val="24"/>
          <w:shd w:val="clear" w:color="auto" w:fill="FFFFFF"/>
        </w:rPr>
        <w:t>и по иным вопросам, отнесенным к его компетенции федеральными законами, законами Челябинской области, Уставом</w:t>
      </w:r>
      <w:r w:rsidR="00AD4FE9" w:rsidRPr="00322E32">
        <w:rPr>
          <w:rFonts w:eastAsia="Arial Unicode MS"/>
          <w:bCs/>
          <w:szCs w:val="24"/>
          <w:shd w:val="clear" w:color="auto" w:fill="FFFFFF"/>
        </w:rPr>
        <w:t xml:space="preserve"> Увельского муниципального округа</w:t>
      </w:r>
      <w:r w:rsidR="00DF7225" w:rsidRPr="00322E32">
        <w:rPr>
          <w:rFonts w:eastAsia="Arial Unicode MS"/>
          <w:bCs/>
          <w:szCs w:val="24"/>
          <w:shd w:val="clear" w:color="auto" w:fill="FFFFFF"/>
        </w:rPr>
        <w:t xml:space="preserve">. </w:t>
      </w:r>
      <w:proofErr w:type="gramEnd"/>
    </w:p>
    <w:p w:rsidR="00B2703F" w:rsidRPr="00322E32" w:rsidRDefault="00F269CE" w:rsidP="00CB15F7">
      <w:pPr>
        <w:pStyle w:val="ConsPlusNormal"/>
        <w:spacing w:line="360" w:lineRule="auto"/>
        <w:ind w:firstLine="709"/>
        <w:jc w:val="both"/>
        <w:rPr>
          <w:bCs/>
          <w:szCs w:val="24"/>
        </w:rPr>
      </w:pPr>
      <w:r w:rsidRPr="00322E32">
        <w:rPr>
          <w:bCs/>
          <w:szCs w:val="24"/>
        </w:rPr>
        <w:t>Решения</w:t>
      </w:r>
      <w:r w:rsidR="00B2703F" w:rsidRPr="00322E32">
        <w:rPr>
          <w:bCs/>
          <w:szCs w:val="24"/>
        </w:rPr>
        <w:t xml:space="preserve"> </w:t>
      </w:r>
      <w:r w:rsidR="00A52660" w:rsidRPr="00322E32">
        <w:rPr>
          <w:bCs/>
          <w:szCs w:val="24"/>
        </w:rPr>
        <w:t xml:space="preserve">Собрания депутатов </w:t>
      </w:r>
      <w:r w:rsidR="00B2703F" w:rsidRPr="00322E32">
        <w:rPr>
          <w:bCs/>
          <w:szCs w:val="24"/>
        </w:rPr>
        <w:t xml:space="preserve">подразделяются на нормативные правовые акты </w:t>
      </w:r>
      <w:r w:rsidR="00855734" w:rsidRPr="00322E32">
        <w:rPr>
          <w:bCs/>
          <w:szCs w:val="24"/>
        </w:rPr>
        <w:t xml:space="preserve"> </w:t>
      </w:r>
      <w:r w:rsidR="00B2703F" w:rsidRPr="00322E32">
        <w:rPr>
          <w:bCs/>
          <w:szCs w:val="24"/>
        </w:rPr>
        <w:t xml:space="preserve">и </w:t>
      </w:r>
      <w:r w:rsidR="00B2703F" w:rsidRPr="00322E32">
        <w:rPr>
          <w:szCs w:val="24"/>
        </w:rPr>
        <w:t>правовые акты, не</w:t>
      </w:r>
      <w:r w:rsidR="00931985" w:rsidRPr="00322E32">
        <w:rPr>
          <w:szCs w:val="24"/>
        </w:rPr>
        <w:t xml:space="preserve"> имеющие нормативного характера:</w:t>
      </w:r>
      <w:r w:rsidRPr="00322E32">
        <w:rPr>
          <w:szCs w:val="24"/>
        </w:rPr>
        <w:t xml:space="preserve"> </w:t>
      </w:r>
    </w:p>
    <w:p w:rsidR="00B2703F" w:rsidRPr="00322E32" w:rsidRDefault="0093198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proofErr w:type="gramStart"/>
      <w:r w:rsidRPr="00322E32">
        <w:rPr>
          <w:szCs w:val="24"/>
        </w:rPr>
        <w:t>2</w:t>
      </w:r>
      <w:r w:rsidR="00B2703F" w:rsidRPr="00322E32">
        <w:rPr>
          <w:szCs w:val="24"/>
        </w:rPr>
        <w:t xml:space="preserve">) нормативный правовой акт </w:t>
      </w:r>
      <w:r w:rsidR="006E2553" w:rsidRPr="00322E32">
        <w:rPr>
          <w:szCs w:val="24"/>
        </w:rPr>
        <w:t>- правовой акт,</w:t>
      </w:r>
      <w:r w:rsidR="00B2703F" w:rsidRPr="00322E32">
        <w:rPr>
          <w:szCs w:val="24"/>
        </w:rPr>
        <w:t xml:space="preserve"> принятый (изданный) в установленном порядке </w:t>
      </w:r>
      <w:r w:rsidRPr="00322E32">
        <w:rPr>
          <w:szCs w:val="24"/>
        </w:rPr>
        <w:t>Собранием депутатов</w:t>
      </w:r>
      <w:r w:rsidR="00B2703F" w:rsidRPr="00322E32">
        <w:rPr>
          <w:szCs w:val="24"/>
        </w:rPr>
        <w:t>, устанавливающий (изменяющий, отменяющий, признающий утратившим силу) правовые нормы (правила поведения), обязательные для неопределенного круга лиц, рассчитанн</w:t>
      </w:r>
      <w:r w:rsidR="00FA1B1C">
        <w:rPr>
          <w:szCs w:val="24"/>
        </w:rPr>
        <w:t>ые на многократное применение;</w:t>
      </w:r>
      <w:proofErr w:type="gramEnd"/>
    </w:p>
    <w:p w:rsidR="00B2703F" w:rsidRPr="00322E32" w:rsidRDefault="0093198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>3</w:t>
      </w:r>
      <w:r w:rsidR="006E2553" w:rsidRPr="00322E32">
        <w:rPr>
          <w:szCs w:val="24"/>
        </w:rPr>
        <w:t>) правовой акт</w:t>
      </w:r>
      <w:r w:rsidR="00B2703F" w:rsidRPr="00322E32">
        <w:rPr>
          <w:szCs w:val="24"/>
        </w:rPr>
        <w:t xml:space="preserve">, не имеющий нормативного характера - правовой акт, принятый (изданный) в установленном порядке </w:t>
      </w:r>
      <w:r w:rsidRPr="00322E32">
        <w:rPr>
          <w:szCs w:val="24"/>
        </w:rPr>
        <w:t>Собранием депутатов</w:t>
      </w:r>
      <w:r w:rsidR="00B2703F" w:rsidRPr="00322E32">
        <w:rPr>
          <w:szCs w:val="24"/>
        </w:rPr>
        <w:t>, устанавливающий (изменяющий, отменяющий, признающий утратившим силу) права и обязанности определенного круга лиц;</w:t>
      </w:r>
    </w:p>
    <w:p w:rsidR="00B2703F" w:rsidRPr="00322E32" w:rsidRDefault="0093198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4) нормативная </w:t>
      </w:r>
      <w:r w:rsidR="00B2703F" w:rsidRPr="00322E32">
        <w:rPr>
          <w:szCs w:val="24"/>
        </w:rPr>
        <w:t>правов</w:t>
      </w:r>
      <w:r w:rsidRPr="00322E32">
        <w:rPr>
          <w:szCs w:val="24"/>
        </w:rPr>
        <w:t>ая</w:t>
      </w:r>
      <w:r w:rsidR="00B2703F" w:rsidRPr="00322E32">
        <w:rPr>
          <w:szCs w:val="24"/>
        </w:rPr>
        <w:t xml:space="preserve"> баз</w:t>
      </w:r>
      <w:r w:rsidRPr="00322E32">
        <w:rPr>
          <w:szCs w:val="24"/>
        </w:rPr>
        <w:t xml:space="preserve">а Собрания депутатов - </w:t>
      </w:r>
      <w:r w:rsidR="00B2703F" w:rsidRPr="00322E32">
        <w:rPr>
          <w:szCs w:val="24"/>
        </w:rPr>
        <w:t xml:space="preserve">совокупность </w:t>
      </w:r>
      <w:r w:rsidRPr="00322E32">
        <w:rPr>
          <w:szCs w:val="24"/>
        </w:rPr>
        <w:t xml:space="preserve">принятых </w:t>
      </w:r>
      <w:r w:rsidR="00A52660" w:rsidRPr="00322E32">
        <w:rPr>
          <w:szCs w:val="24"/>
        </w:rPr>
        <w:t>решений Собрания депутатов</w:t>
      </w:r>
      <w:r w:rsidR="006E2553" w:rsidRPr="00322E32">
        <w:rPr>
          <w:szCs w:val="24"/>
        </w:rPr>
        <w:t>;</w:t>
      </w:r>
    </w:p>
    <w:p w:rsidR="00B2703F" w:rsidRPr="00322E32" w:rsidRDefault="00B2703F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>5) разработчик</w:t>
      </w:r>
      <w:r w:rsidR="00B97F79" w:rsidRPr="00322E32">
        <w:rPr>
          <w:szCs w:val="24"/>
        </w:rPr>
        <w:t xml:space="preserve"> проекта</w:t>
      </w:r>
      <w:r w:rsidRPr="00322E32">
        <w:rPr>
          <w:szCs w:val="24"/>
        </w:rPr>
        <w:t xml:space="preserve"> </w:t>
      </w:r>
      <w:r w:rsidR="00A52660" w:rsidRPr="00322E32">
        <w:rPr>
          <w:szCs w:val="24"/>
        </w:rPr>
        <w:t>решения</w:t>
      </w:r>
      <w:r w:rsidRPr="00322E32">
        <w:rPr>
          <w:szCs w:val="24"/>
        </w:rPr>
        <w:t xml:space="preserve"> </w:t>
      </w:r>
      <w:r w:rsidR="00A52660" w:rsidRPr="00322E32">
        <w:rPr>
          <w:szCs w:val="24"/>
        </w:rPr>
        <w:t xml:space="preserve">Собрания депутатов </w:t>
      </w:r>
      <w:r w:rsidR="00931985" w:rsidRPr="00322E32">
        <w:rPr>
          <w:szCs w:val="24"/>
        </w:rPr>
        <w:t>–</w:t>
      </w:r>
      <w:r w:rsidRPr="00322E32">
        <w:rPr>
          <w:szCs w:val="24"/>
        </w:rPr>
        <w:t xml:space="preserve"> </w:t>
      </w:r>
      <w:r w:rsidR="00931985" w:rsidRPr="00322E32">
        <w:rPr>
          <w:szCs w:val="24"/>
        </w:rPr>
        <w:t xml:space="preserve">орган местного самоуправления, </w:t>
      </w:r>
      <w:r w:rsidRPr="00322E32">
        <w:rPr>
          <w:szCs w:val="24"/>
        </w:rPr>
        <w:t xml:space="preserve">структурное подразделение органа местного самоуправления или лицо, ответственное за разработку проекта </w:t>
      </w:r>
      <w:r w:rsidR="00931985" w:rsidRPr="00322E32">
        <w:rPr>
          <w:szCs w:val="24"/>
        </w:rPr>
        <w:t>нормативного</w:t>
      </w:r>
      <w:r w:rsidRPr="00322E32">
        <w:rPr>
          <w:szCs w:val="24"/>
        </w:rPr>
        <w:t xml:space="preserve"> правового акта.</w:t>
      </w:r>
    </w:p>
    <w:p w:rsidR="00DF7225" w:rsidRPr="00322E32" w:rsidRDefault="00DF7225" w:rsidP="00CB15F7">
      <w:pPr>
        <w:tabs>
          <w:tab w:val="left" w:pos="0"/>
        </w:tabs>
        <w:spacing w:line="360" w:lineRule="auto"/>
        <w:ind w:firstLine="709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Структуру органов местного самоуправления муниципального округа составляют:</w:t>
      </w:r>
    </w:p>
    <w:p w:rsidR="00DF7225" w:rsidRPr="00322E32" w:rsidRDefault="00B97F79" w:rsidP="00CB15F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а</w:t>
      </w:r>
      <w:r w:rsidR="00B863E7">
        <w:rPr>
          <w:rFonts w:eastAsia="Times New Roman"/>
          <w:lang w:eastAsia="ar-SA"/>
        </w:rPr>
        <w:t>) Г</w:t>
      </w:r>
      <w:r w:rsidR="00DF7225" w:rsidRPr="00322E32">
        <w:rPr>
          <w:rFonts w:eastAsia="Times New Roman"/>
          <w:lang w:eastAsia="ar-SA"/>
        </w:rPr>
        <w:t xml:space="preserve">лава </w:t>
      </w:r>
      <w:r w:rsidR="00734314" w:rsidRPr="00322E32">
        <w:rPr>
          <w:rFonts w:eastAsia="Times New Roman"/>
          <w:lang w:eastAsia="ar-SA"/>
        </w:rPr>
        <w:t>Увельского</w:t>
      </w:r>
      <w:r w:rsidR="00DF7225" w:rsidRPr="00322E32">
        <w:rPr>
          <w:rFonts w:eastAsia="Times New Roman"/>
          <w:lang w:eastAsia="ar-SA"/>
        </w:rPr>
        <w:t xml:space="preserve"> муниципального округа</w:t>
      </w:r>
      <w:r w:rsidR="00DF7225" w:rsidRPr="00322E32">
        <w:t xml:space="preserve"> Челябинской области</w:t>
      </w:r>
      <w:r w:rsidR="00DF7225" w:rsidRPr="00322E32">
        <w:rPr>
          <w:rFonts w:eastAsia="Times New Roman"/>
          <w:lang w:eastAsia="ar-SA"/>
        </w:rPr>
        <w:t xml:space="preserve"> – высшее должностное лицо муниципального округа;</w:t>
      </w:r>
    </w:p>
    <w:p w:rsidR="00DF7225" w:rsidRPr="00322E32" w:rsidRDefault="00B97F79" w:rsidP="00CB15F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б</w:t>
      </w:r>
      <w:r w:rsidR="00DF7225" w:rsidRPr="00322E32">
        <w:rPr>
          <w:rFonts w:eastAsia="Times New Roman"/>
          <w:lang w:eastAsia="ar-SA"/>
        </w:rPr>
        <w:t xml:space="preserve">) Собрание депутатов </w:t>
      </w:r>
      <w:r w:rsidR="00734314" w:rsidRPr="00322E32">
        <w:rPr>
          <w:rFonts w:eastAsia="Times New Roman"/>
          <w:lang w:eastAsia="ar-SA"/>
        </w:rPr>
        <w:t>Увельского</w:t>
      </w:r>
      <w:r w:rsidR="00DF7225" w:rsidRPr="00322E32">
        <w:rPr>
          <w:rFonts w:eastAsia="Times New Roman"/>
          <w:lang w:eastAsia="ar-SA"/>
        </w:rPr>
        <w:t xml:space="preserve"> муниципального округа </w:t>
      </w:r>
      <w:r w:rsidR="00DF7225" w:rsidRPr="00322E32">
        <w:t>Челябинской области</w:t>
      </w:r>
      <w:r w:rsidR="00DF7225" w:rsidRPr="00322E32">
        <w:rPr>
          <w:rFonts w:eastAsia="Times New Roman"/>
          <w:lang w:eastAsia="ar-SA"/>
        </w:rPr>
        <w:t xml:space="preserve"> - представительный орган муниципального округа;</w:t>
      </w:r>
    </w:p>
    <w:p w:rsidR="00DF7225" w:rsidRPr="00322E32" w:rsidRDefault="00B97F79" w:rsidP="00CB15F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в</w:t>
      </w:r>
      <w:r w:rsidR="00DF7225" w:rsidRPr="00322E32">
        <w:rPr>
          <w:rFonts w:eastAsia="Times New Roman"/>
          <w:lang w:eastAsia="ar-SA"/>
        </w:rPr>
        <w:t xml:space="preserve">) администрация </w:t>
      </w:r>
      <w:r w:rsidR="00734314" w:rsidRPr="00322E32">
        <w:rPr>
          <w:rFonts w:eastAsia="Times New Roman"/>
          <w:lang w:eastAsia="ar-SA"/>
        </w:rPr>
        <w:t>Увельского</w:t>
      </w:r>
      <w:r w:rsidR="00DF7225" w:rsidRPr="00322E32">
        <w:rPr>
          <w:rFonts w:eastAsia="Times New Roman"/>
          <w:lang w:eastAsia="ar-SA"/>
        </w:rPr>
        <w:t xml:space="preserve"> муниципального округа </w:t>
      </w:r>
      <w:r w:rsidR="00DF7225" w:rsidRPr="00322E32">
        <w:t>Челябинской области</w:t>
      </w:r>
      <w:r w:rsidR="00DF7225" w:rsidRPr="00322E32">
        <w:rPr>
          <w:rFonts w:eastAsia="Times New Roman"/>
          <w:lang w:eastAsia="ar-SA"/>
        </w:rPr>
        <w:t xml:space="preserve"> (далее – администрация) – исполнительно-распорядительный орган муниципального округа;</w:t>
      </w:r>
    </w:p>
    <w:p w:rsidR="00DF7225" w:rsidRPr="00322E32" w:rsidRDefault="00B97F79" w:rsidP="00CB15F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г</w:t>
      </w:r>
      <w:r w:rsidR="00B863E7">
        <w:rPr>
          <w:rFonts w:eastAsia="Times New Roman"/>
          <w:lang w:eastAsia="ar-SA"/>
        </w:rPr>
        <w:t>) К</w:t>
      </w:r>
      <w:r w:rsidR="00DF7225" w:rsidRPr="00322E32">
        <w:rPr>
          <w:rFonts w:eastAsia="Times New Roman"/>
          <w:lang w:eastAsia="ar-SA"/>
        </w:rPr>
        <w:t xml:space="preserve">онтрольно-счетная палата </w:t>
      </w:r>
      <w:r w:rsidR="00734314" w:rsidRPr="00322E32">
        <w:rPr>
          <w:rFonts w:eastAsia="Times New Roman"/>
          <w:lang w:eastAsia="ar-SA"/>
        </w:rPr>
        <w:t>Увельского</w:t>
      </w:r>
      <w:r w:rsidR="00DF7225" w:rsidRPr="00322E32">
        <w:rPr>
          <w:rFonts w:eastAsia="Times New Roman"/>
          <w:lang w:eastAsia="ar-SA"/>
        </w:rPr>
        <w:t xml:space="preserve"> муниципального </w:t>
      </w:r>
      <w:r w:rsidR="00B863E7">
        <w:rPr>
          <w:rFonts w:eastAsia="Times New Roman"/>
          <w:lang w:eastAsia="ar-SA"/>
        </w:rPr>
        <w:t>округа</w:t>
      </w:r>
      <w:r w:rsidR="00DF7225" w:rsidRPr="00322E32">
        <w:t xml:space="preserve"> Челябинской области</w:t>
      </w:r>
      <w:r w:rsidR="00DF7225" w:rsidRPr="00322E32">
        <w:rPr>
          <w:rFonts w:eastAsia="Times New Roman"/>
          <w:lang w:eastAsia="ar-SA"/>
        </w:rPr>
        <w:t xml:space="preserve"> – </w:t>
      </w:r>
      <w:r w:rsidR="00DF7225" w:rsidRPr="00322E32">
        <w:rPr>
          <w:rFonts w:eastAsia="Times New Roman"/>
          <w:bCs/>
          <w:lang w:eastAsia="ar-SA"/>
        </w:rPr>
        <w:t>контрольно-счетный</w:t>
      </w:r>
      <w:r w:rsidR="00DF7225" w:rsidRPr="00322E32">
        <w:rPr>
          <w:rFonts w:eastAsia="Times New Roman"/>
          <w:lang w:eastAsia="ar-SA"/>
        </w:rPr>
        <w:t xml:space="preserve"> орган муниципального округа.</w:t>
      </w:r>
    </w:p>
    <w:p w:rsidR="00B97F79" w:rsidRPr="00322E32" w:rsidRDefault="00B97F79" w:rsidP="00CB15F7">
      <w:pPr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В структуру администрации входят отраслевые (функциональные) и территориальные органы администрации муниципального округа.</w:t>
      </w:r>
    </w:p>
    <w:p w:rsidR="00B2703F" w:rsidRPr="00322E32" w:rsidRDefault="00B2703F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6) должностное лицо </w:t>
      </w:r>
      <w:r w:rsidR="00B97F79" w:rsidRPr="00322E32">
        <w:rPr>
          <w:szCs w:val="24"/>
        </w:rPr>
        <w:t xml:space="preserve">органа </w:t>
      </w:r>
      <w:r w:rsidRPr="00322E32">
        <w:rPr>
          <w:szCs w:val="24"/>
        </w:rPr>
        <w:t xml:space="preserve">местного самоуправления - выборное либо заключившее контракт (трудовой договор) лицо, наделенное исполнительно-распорядительными </w:t>
      </w:r>
      <w:r w:rsidRPr="00322E32">
        <w:rPr>
          <w:szCs w:val="24"/>
        </w:rPr>
        <w:lastRenderedPageBreak/>
        <w:t>полномочиями по решению вопросов местного значения и (или) по организации деятельности</w:t>
      </w:r>
      <w:r w:rsidR="00B97F79" w:rsidRPr="00322E32">
        <w:rPr>
          <w:szCs w:val="24"/>
        </w:rPr>
        <w:t xml:space="preserve"> органа местного самоуправления.</w:t>
      </w:r>
    </w:p>
    <w:p w:rsidR="00B97F79" w:rsidRPr="00322E32" w:rsidRDefault="00B97F79" w:rsidP="00CB15F7">
      <w:pPr>
        <w:shd w:val="clear" w:color="auto" w:fill="FFFFFF"/>
        <w:tabs>
          <w:tab w:val="center" w:pos="-709"/>
        </w:tabs>
        <w:autoSpaceDE w:val="0"/>
        <w:snapToGrid w:val="0"/>
        <w:spacing w:line="360" w:lineRule="auto"/>
        <w:ind w:left="-30"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К должностным лицам местного самоуправления муниципального округа относятся:</w:t>
      </w:r>
    </w:p>
    <w:p w:rsidR="00B97F79" w:rsidRPr="00322E32" w:rsidRDefault="00B863E7" w:rsidP="00CB15F7">
      <w:pPr>
        <w:tabs>
          <w:tab w:val="center" w:pos="-709"/>
        </w:tabs>
        <w:spacing w:line="360" w:lineRule="auto"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а) Г</w:t>
      </w:r>
      <w:r w:rsidR="00B97F79" w:rsidRPr="00322E32">
        <w:rPr>
          <w:rFonts w:eastAsia="Times New Roman"/>
          <w:lang w:eastAsia="ar-SA"/>
        </w:rPr>
        <w:t>лава муниципального округа – высшее должностное лицо муниципального округа;</w:t>
      </w:r>
    </w:p>
    <w:p w:rsidR="00B97F79" w:rsidRPr="00322E32" w:rsidRDefault="00B97F79" w:rsidP="00CB15F7">
      <w:pPr>
        <w:tabs>
          <w:tab w:val="center" w:pos="-709"/>
        </w:tabs>
        <w:spacing w:line="360" w:lineRule="auto"/>
        <w:ind w:firstLine="709"/>
        <w:jc w:val="both"/>
        <w:rPr>
          <w:rFonts w:eastAsia="Times New Roman"/>
          <w:lang w:eastAsia="ar-SA"/>
        </w:rPr>
      </w:pPr>
      <w:r w:rsidRPr="00322E32">
        <w:rPr>
          <w:rFonts w:eastAsia="Times New Roman"/>
          <w:lang w:eastAsia="ar-SA"/>
        </w:rPr>
        <w:t>б) председатель Собрания депутатов муниципального округа (далее – председатель Собрания депутатов) – должностное лицо местного самоуправления муниципального округа, избираемое из состава Собрания депутатов и наделенное полномочиями по организации деятельности Собрания депутатов;</w:t>
      </w:r>
    </w:p>
    <w:p w:rsidR="00B97F79" w:rsidRPr="00322E32" w:rsidRDefault="00B97F79" w:rsidP="00CB15F7">
      <w:pPr>
        <w:shd w:val="clear" w:color="auto" w:fill="FFFFFF"/>
        <w:tabs>
          <w:tab w:val="center" w:pos="-709"/>
          <w:tab w:val="center" w:pos="1320"/>
        </w:tabs>
        <w:autoSpaceDE w:val="0"/>
        <w:snapToGrid w:val="0"/>
        <w:spacing w:line="360" w:lineRule="auto"/>
        <w:ind w:firstLine="709"/>
        <w:jc w:val="both"/>
        <w:rPr>
          <w:rFonts w:eastAsia="Arial Unicode MS"/>
          <w:b/>
          <w:bCs/>
          <w:shd w:val="clear" w:color="auto" w:fill="FFFFFF"/>
        </w:rPr>
      </w:pPr>
      <w:r w:rsidRPr="00322E32">
        <w:rPr>
          <w:rFonts w:eastAsia="Arial Unicode MS"/>
          <w:shd w:val="clear" w:color="auto" w:fill="FFFFFF"/>
        </w:rPr>
        <w:t xml:space="preserve">в) председатель </w:t>
      </w:r>
      <w:r w:rsidR="00B863E7">
        <w:rPr>
          <w:rFonts w:eastAsia="Arial Unicode MS"/>
          <w:shd w:val="clear" w:color="auto" w:fill="FFFFFF"/>
        </w:rPr>
        <w:t>К</w:t>
      </w:r>
      <w:r w:rsidRPr="00322E32">
        <w:rPr>
          <w:rFonts w:eastAsia="Arial Unicode MS"/>
          <w:shd w:val="clear" w:color="auto" w:fill="FFFFFF"/>
        </w:rPr>
        <w:t xml:space="preserve">онтрольно-счетной палаты </w:t>
      </w:r>
      <w:r w:rsidRPr="00322E32">
        <w:rPr>
          <w:rFonts w:eastAsia="Times New Roman"/>
          <w:lang w:eastAsia="ar-SA"/>
        </w:rPr>
        <w:t>муниципального округа</w:t>
      </w:r>
      <w:r w:rsidRPr="00322E32">
        <w:rPr>
          <w:rFonts w:eastAsia="Arial Unicode MS"/>
          <w:shd w:val="clear" w:color="auto" w:fill="FFFFFF"/>
        </w:rPr>
        <w:t xml:space="preserve"> – должностное лицо местного самоуправления </w:t>
      </w:r>
      <w:r w:rsidRPr="00322E32">
        <w:rPr>
          <w:rFonts w:eastAsia="Times New Roman"/>
          <w:lang w:eastAsia="ar-SA"/>
        </w:rPr>
        <w:t>муниципального округа</w:t>
      </w:r>
      <w:r w:rsidRPr="00322E32">
        <w:rPr>
          <w:rFonts w:eastAsia="Arial Unicode MS"/>
          <w:shd w:val="clear" w:color="auto" w:fill="FFFFFF"/>
        </w:rPr>
        <w:t xml:space="preserve">, наделенное полномочиями по организации деятельности </w:t>
      </w:r>
      <w:r w:rsidRPr="00322E32">
        <w:rPr>
          <w:rFonts w:eastAsia="Arial Unicode MS"/>
          <w:bCs/>
          <w:shd w:val="clear" w:color="auto" w:fill="FFFFFF"/>
        </w:rPr>
        <w:t>контрольно-счетного органа</w:t>
      </w:r>
      <w:r w:rsidRPr="00322E32">
        <w:rPr>
          <w:rFonts w:eastAsia="Arial Unicode MS"/>
          <w:b/>
          <w:bCs/>
          <w:shd w:val="clear" w:color="auto" w:fill="FFFFFF"/>
        </w:rPr>
        <w:t xml:space="preserve"> </w:t>
      </w:r>
      <w:r w:rsidRPr="00322E32">
        <w:rPr>
          <w:rFonts w:eastAsia="Times New Roman"/>
          <w:lang w:eastAsia="ar-SA"/>
        </w:rPr>
        <w:t>муниципального округа</w:t>
      </w:r>
      <w:r w:rsidRPr="00322E32">
        <w:rPr>
          <w:rFonts w:eastAsia="Arial Unicode MS"/>
          <w:b/>
          <w:bCs/>
          <w:shd w:val="clear" w:color="auto" w:fill="FFFFFF"/>
        </w:rPr>
        <w:t>.</w:t>
      </w:r>
    </w:p>
    <w:p w:rsidR="00B2703F" w:rsidRPr="00322E32" w:rsidRDefault="00B2703F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322E32">
        <w:rPr>
          <w:szCs w:val="24"/>
        </w:rPr>
        <w:t xml:space="preserve">7) проект </w:t>
      </w:r>
      <w:r w:rsidR="00A52660" w:rsidRPr="00322E32">
        <w:rPr>
          <w:szCs w:val="24"/>
        </w:rPr>
        <w:t>решения</w:t>
      </w:r>
      <w:r w:rsidRPr="00322E32">
        <w:rPr>
          <w:szCs w:val="24"/>
        </w:rPr>
        <w:t xml:space="preserve"> </w:t>
      </w:r>
      <w:r w:rsidR="00A52660" w:rsidRPr="00322E32">
        <w:rPr>
          <w:szCs w:val="24"/>
        </w:rPr>
        <w:t xml:space="preserve">Собрания депутатов </w:t>
      </w:r>
      <w:r w:rsidRPr="00322E32">
        <w:rPr>
          <w:szCs w:val="24"/>
        </w:rPr>
        <w:t>– предварительный те</w:t>
      </w:r>
      <w:proofErr w:type="gramStart"/>
      <w:r w:rsidRPr="00322E32">
        <w:rPr>
          <w:szCs w:val="24"/>
        </w:rPr>
        <w:t>кст пр</w:t>
      </w:r>
      <w:proofErr w:type="gramEnd"/>
      <w:r w:rsidRPr="00322E32">
        <w:rPr>
          <w:szCs w:val="24"/>
        </w:rPr>
        <w:t>авового акта до его принятия (издания) в установленном порядке.</w:t>
      </w:r>
    </w:p>
    <w:p w:rsidR="008E4055" w:rsidRPr="00AD4FE9" w:rsidRDefault="008E4055" w:rsidP="005F758A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p w:rsidR="008E4055" w:rsidRPr="00AD4FE9" w:rsidRDefault="00AD4FE9" w:rsidP="00AD4FE9">
      <w:pPr>
        <w:pStyle w:val="ConsPlusNormal"/>
        <w:spacing w:line="276" w:lineRule="auto"/>
        <w:jc w:val="center"/>
        <w:rPr>
          <w:b/>
          <w:szCs w:val="24"/>
        </w:rPr>
      </w:pPr>
      <w:r w:rsidRPr="00AD4FE9">
        <w:rPr>
          <w:b/>
          <w:szCs w:val="24"/>
          <w:lang w:val="en-US"/>
        </w:rPr>
        <w:t>II</w:t>
      </w:r>
      <w:r w:rsidR="008E4055" w:rsidRPr="00AD4FE9">
        <w:rPr>
          <w:b/>
          <w:szCs w:val="24"/>
        </w:rPr>
        <w:t xml:space="preserve">. </w:t>
      </w:r>
      <w:r w:rsidR="00E41E93">
        <w:rPr>
          <w:b/>
          <w:szCs w:val="24"/>
        </w:rPr>
        <w:t>Порядок подготовки, согласования и внесения проектов решений Собрания депутатов</w:t>
      </w:r>
    </w:p>
    <w:p w:rsidR="008E4055" w:rsidRPr="00AD4FE9" w:rsidRDefault="008E4055" w:rsidP="005F758A">
      <w:pPr>
        <w:pStyle w:val="ConsPlusNormal"/>
        <w:spacing w:line="276" w:lineRule="auto"/>
        <w:ind w:firstLine="709"/>
        <w:jc w:val="center"/>
        <w:rPr>
          <w:szCs w:val="24"/>
        </w:rPr>
      </w:pPr>
    </w:p>
    <w:p w:rsidR="008E4055" w:rsidRPr="00CB15F7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5</w:t>
      </w:r>
      <w:r w:rsidR="008E4055" w:rsidRPr="00CB15F7">
        <w:rPr>
          <w:szCs w:val="24"/>
        </w:rPr>
        <w:t xml:space="preserve">. </w:t>
      </w:r>
      <w:r w:rsidR="005F758A" w:rsidRPr="00CB15F7">
        <w:rPr>
          <w:szCs w:val="24"/>
        </w:rPr>
        <w:t>Подготовка</w:t>
      </w:r>
      <w:r w:rsidR="008E4055" w:rsidRPr="00CB15F7">
        <w:rPr>
          <w:szCs w:val="24"/>
        </w:rPr>
        <w:t xml:space="preserve"> проектов решений Собрания депутатов осуществляется в плановом порядке на основании текущих (ежегодных) планов нормотворческой деятельности, утверждаемых </w:t>
      </w:r>
      <w:r w:rsidR="006D0E3D" w:rsidRPr="00CB15F7">
        <w:rPr>
          <w:szCs w:val="24"/>
        </w:rPr>
        <w:t xml:space="preserve">решением </w:t>
      </w:r>
      <w:r w:rsidR="008E4055" w:rsidRPr="00CB15F7">
        <w:rPr>
          <w:szCs w:val="24"/>
        </w:rPr>
        <w:t>Собранием депутатов.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Предложения о включении вопросов в план </w:t>
      </w:r>
      <w:r w:rsidR="006D0E3D" w:rsidRPr="00AD4FE9">
        <w:rPr>
          <w:szCs w:val="24"/>
        </w:rPr>
        <w:t xml:space="preserve">нормотворческой деятельности </w:t>
      </w:r>
      <w:r w:rsidRPr="00AD4FE9">
        <w:rPr>
          <w:szCs w:val="24"/>
        </w:rPr>
        <w:t xml:space="preserve">Собрания депутатов вносятся </w:t>
      </w:r>
      <w:r w:rsidR="005F758A" w:rsidRPr="00AD4FE9">
        <w:rPr>
          <w:szCs w:val="24"/>
        </w:rPr>
        <w:t xml:space="preserve">в плановом порядке или внеплановом порядке следующими </w:t>
      </w:r>
      <w:r w:rsidRPr="00AD4FE9">
        <w:rPr>
          <w:szCs w:val="24"/>
        </w:rPr>
        <w:t xml:space="preserve">субъектами правотворческой </w:t>
      </w:r>
      <w:r w:rsidR="005F758A" w:rsidRPr="00AD4FE9">
        <w:rPr>
          <w:szCs w:val="24"/>
        </w:rPr>
        <w:t>инициативы: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1) </w:t>
      </w:r>
      <w:r w:rsidR="00B863E7">
        <w:rPr>
          <w:szCs w:val="24"/>
        </w:rPr>
        <w:t>Г</w:t>
      </w:r>
      <w:r w:rsidR="006D0E3D" w:rsidRPr="00AD4FE9">
        <w:rPr>
          <w:szCs w:val="24"/>
        </w:rPr>
        <w:t xml:space="preserve">лава </w:t>
      </w:r>
      <w:r w:rsidR="00322E32">
        <w:rPr>
          <w:szCs w:val="24"/>
        </w:rPr>
        <w:t xml:space="preserve">Увельского </w:t>
      </w:r>
      <w:r w:rsidR="006D0E3D" w:rsidRPr="00AD4FE9">
        <w:rPr>
          <w:szCs w:val="24"/>
        </w:rPr>
        <w:t>муниципального округа</w:t>
      </w:r>
      <w:r w:rsidRPr="00AD4FE9">
        <w:rPr>
          <w:szCs w:val="24"/>
        </w:rPr>
        <w:t xml:space="preserve">; 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2) </w:t>
      </w:r>
      <w:r w:rsidR="006D0E3D" w:rsidRPr="00AD4FE9">
        <w:rPr>
          <w:szCs w:val="24"/>
        </w:rPr>
        <w:t xml:space="preserve">председатель Собрания депутатов </w:t>
      </w:r>
      <w:r w:rsidR="00322E32">
        <w:rPr>
          <w:szCs w:val="24"/>
        </w:rPr>
        <w:t xml:space="preserve">Увельского </w:t>
      </w:r>
      <w:r w:rsidR="006D0E3D" w:rsidRPr="00AD4FE9">
        <w:rPr>
          <w:szCs w:val="24"/>
        </w:rPr>
        <w:t>муниципального округа</w:t>
      </w:r>
      <w:r w:rsidRPr="00AD4FE9">
        <w:rPr>
          <w:szCs w:val="24"/>
        </w:rPr>
        <w:t xml:space="preserve"> (далее</w:t>
      </w:r>
      <w:r w:rsidR="006D0E3D" w:rsidRPr="00AD4FE9">
        <w:rPr>
          <w:szCs w:val="24"/>
        </w:rPr>
        <w:t xml:space="preserve"> по тексту</w:t>
      </w:r>
      <w:r w:rsidRPr="00AD4FE9">
        <w:rPr>
          <w:szCs w:val="24"/>
        </w:rPr>
        <w:t xml:space="preserve"> – </w:t>
      </w:r>
      <w:r w:rsidR="006D0E3D" w:rsidRPr="00AD4FE9">
        <w:rPr>
          <w:szCs w:val="24"/>
        </w:rPr>
        <w:t>председатель Собрания депутатов</w:t>
      </w:r>
      <w:r w:rsidRPr="00AD4FE9">
        <w:rPr>
          <w:szCs w:val="24"/>
        </w:rPr>
        <w:t>);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3) депутаты Собрания депутатов </w:t>
      </w:r>
      <w:r w:rsidR="00322E32">
        <w:rPr>
          <w:szCs w:val="24"/>
        </w:rPr>
        <w:t xml:space="preserve">Увельского </w:t>
      </w:r>
      <w:r w:rsidR="006D0E3D" w:rsidRPr="00AD4FE9">
        <w:rPr>
          <w:szCs w:val="24"/>
        </w:rPr>
        <w:t xml:space="preserve">муниципального округа </w:t>
      </w:r>
      <w:r w:rsidRPr="00AD4FE9">
        <w:rPr>
          <w:szCs w:val="24"/>
        </w:rPr>
        <w:t>(далее</w:t>
      </w:r>
      <w:r w:rsidR="006D0E3D" w:rsidRPr="00AD4FE9">
        <w:rPr>
          <w:szCs w:val="24"/>
        </w:rPr>
        <w:t xml:space="preserve"> по тексту</w:t>
      </w:r>
      <w:r w:rsidRPr="00AD4FE9">
        <w:rPr>
          <w:szCs w:val="24"/>
        </w:rPr>
        <w:t xml:space="preserve"> – депутаты Собрания депутатов);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4) постоянные комиссии Собрания депутатов </w:t>
      </w:r>
      <w:r w:rsidR="00322E32">
        <w:rPr>
          <w:szCs w:val="24"/>
        </w:rPr>
        <w:t xml:space="preserve">Увельского </w:t>
      </w:r>
      <w:r w:rsidR="00FA1B1C">
        <w:rPr>
          <w:szCs w:val="24"/>
        </w:rPr>
        <w:t xml:space="preserve">муниципального округа </w:t>
      </w:r>
      <w:r w:rsidRPr="00AD4FE9">
        <w:rPr>
          <w:szCs w:val="24"/>
        </w:rPr>
        <w:t xml:space="preserve">(далее </w:t>
      </w:r>
      <w:r w:rsidR="006D0E3D" w:rsidRPr="00AD4FE9">
        <w:rPr>
          <w:szCs w:val="24"/>
        </w:rPr>
        <w:t xml:space="preserve">по тексту </w:t>
      </w:r>
      <w:r w:rsidRPr="00AD4FE9">
        <w:rPr>
          <w:szCs w:val="24"/>
        </w:rPr>
        <w:t>– постоянные комиссии Собрания депутатов);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5) депутатские объединения Собрания депутатов </w:t>
      </w:r>
      <w:r w:rsidR="006D0E3D" w:rsidRPr="00AD4FE9">
        <w:rPr>
          <w:szCs w:val="24"/>
        </w:rPr>
        <w:t xml:space="preserve">муниципального округа  </w:t>
      </w:r>
      <w:r w:rsidRPr="00AD4FE9">
        <w:rPr>
          <w:szCs w:val="24"/>
        </w:rPr>
        <w:t xml:space="preserve">(далее </w:t>
      </w:r>
      <w:r w:rsidR="006D0E3D" w:rsidRPr="00AD4FE9">
        <w:rPr>
          <w:szCs w:val="24"/>
        </w:rPr>
        <w:t xml:space="preserve">по тексту </w:t>
      </w:r>
      <w:r w:rsidRPr="00AD4FE9">
        <w:rPr>
          <w:szCs w:val="24"/>
        </w:rPr>
        <w:t>– объединения Собрания депутатов);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6) прокурор </w:t>
      </w:r>
      <w:r w:rsidR="00322E32">
        <w:rPr>
          <w:szCs w:val="24"/>
        </w:rPr>
        <w:t>Увельского района</w:t>
      </w:r>
      <w:r w:rsidRPr="00AD4FE9">
        <w:rPr>
          <w:szCs w:val="24"/>
        </w:rPr>
        <w:t>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7) Контрольно-счетная палата </w:t>
      </w:r>
      <w:r w:rsidR="00322E32">
        <w:rPr>
          <w:szCs w:val="24"/>
        </w:rPr>
        <w:t xml:space="preserve">Увельского </w:t>
      </w:r>
      <w:r w:rsidR="006D0E3D" w:rsidRPr="00AD4FE9">
        <w:rPr>
          <w:szCs w:val="24"/>
        </w:rPr>
        <w:t xml:space="preserve">муниципального </w:t>
      </w:r>
      <w:r w:rsidR="00B863E7">
        <w:rPr>
          <w:szCs w:val="24"/>
        </w:rPr>
        <w:t>округа</w:t>
      </w:r>
      <w:r w:rsidR="006D0E3D" w:rsidRPr="00AD4FE9">
        <w:rPr>
          <w:szCs w:val="24"/>
        </w:rPr>
        <w:t xml:space="preserve"> </w:t>
      </w:r>
      <w:r w:rsidRPr="00AD4FE9">
        <w:rPr>
          <w:szCs w:val="24"/>
        </w:rPr>
        <w:t>(</w:t>
      </w:r>
      <w:r w:rsidR="006D0E3D" w:rsidRPr="00AD4FE9">
        <w:rPr>
          <w:szCs w:val="24"/>
        </w:rPr>
        <w:t>далее по тексту</w:t>
      </w:r>
      <w:r w:rsidRPr="00AD4FE9">
        <w:rPr>
          <w:szCs w:val="24"/>
        </w:rPr>
        <w:t xml:space="preserve"> – Контрольно-счетная палата).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Проекты решений Собрания депутатов могут также вноситься органами </w:t>
      </w:r>
      <w:r w:rsidRPr="00AD4FE9">
        <w:rPr>
          <w:szCs w:val="24"/>
        </w:rPr>
        <w:lastRenderedPageBreak/>
        <w:t xml:space="preserve">территориального общественного самоуправления, инициативными группами граждан в порядке правотворческой инициативы граждан и подлежат рассмотрению в соответствии с законодательством и </w:t>
      </w:r>
      <w:hyperlink r:id="rId12" w:history="1">
        <w:r w:rsidRPr="00AD4FE9">
          <w:rPr>
            <w:szCs w:val="24"/>
          </w:rPr>
          <w:t>Уставом</w:t>
        </w:r>
      </w:hyperlink>
      <w:r w:rsidR="006D0E3D" w:rsidRPr="00AD4FE9">
        <w:rPr>
          <w:szCs w:val="24"/>
        </w:rPr>
        <w:t xml:space="preserve"> </w:t>
      </w:r>
      <w:r w:rsidR="00B863E7">
        <w:rPr>
          <w:szCs w:val="24"/>
        </w:rPr>
        <w:t xml:space="preserve">Увельского </w:t>
      </w:r>
      <w:r w:rsidR="006D0E3D" w:rsidRPr="00AD4FE9">
        <w:rPr>
          <w:szCs w:val="24"/>
        </w:rPr>
        <w:t>муниципального округа</w:t>
      </w:r>
      <w:r w:rsidRPr="00AD4FE9">
        <w:rPr>
          <w:szCs w:val="24"/>
        </w:rPr>
        <w:t>.</w:t>
      </w:r>
    </w:p>
    <w:p w:rsidR="008E4055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6</w:t>
      </w:r>
      <w:r w:rsidR="008E4055" w:rsidRPr="00AD4FE9">
        <w:rPr>
          <w:szCs w:val="24"/>
        </w:rPr>
        <w:t>. Проект</w:t>
      </w:r>
      <w:r w:rsidR="00B863E7">
        <w:rPr>
          <w:szCs w:val="24"/>
        </w:rPr>
        <w:t>ы</w:t>
      </w:r>
      <w:r w:rsidR="008E4055" w:rsidRPr="00AD4FE9">
        <w:rPr>
          <w:szCs w:val="24"/>
        </w:rPr>
        <w:t xml:space="preserve"> решени</w:t>
      </w:r>
      <w:r w:rsidR="00B863E7">
        <w:rPr>
          <w:szCs w:val="24"/>
        </w:rPr>
        <w:t>й</w:t>
      </w:r>
      <w:r w:rsidR="008E4055" w:rsidRPr="00AD4FE9">
        <w:rPr>
          <w:szCs w:val="24"/>
        </w:rPr>
        <w:t xml:space="preserve"> Собрания депутатов вместе с необходимыми документами, предусмотренны</w:t>
      </w:r>
      <w:r w:rsidR="00B863E7">
        <w:rPr>
          <w:szCs w:val="24"/>
        </w:rPr>
        <w:t>ми настоящим Положением, внося</w:t>
      </w:r>
      <w:r w:rsidR="008E4055" w:rsidRPr="00AD4FE9">
        <w:rPr>
          <w:szCs w:val="24"/>
        </w:rPr>
        <w:t xml:space="preserve">тся в Собрание депутатов не позднее, чем за </w:t>
      </w:r>
      <w:r w:rsidR="00F82DEA">
        <w:rPr>
          <w:szCs w:val="24"/>
        </w:rPr>
        <w:t>1</w:t>
      </w:r>
      <w:r w:rsidR="006B64B3">
        <w:rPr>
          <w:szCs w:val="24"/>
        </w:rPr>
        <w:t>5</w:t>
      </w:r>
      <w:r w:rsidR="008E4055" w:rsidRPr="00AD4FE9">
        <w:rPr>
          <w:szCs w:val="24"/>
        </w:rPr>
        <w:t xml:space="preserve"> календарных дней до заседания Собрания депутатов.</w:t>
      </w:r>
    </w:p>
    <w:p w:rsidR="008E4055" w:rsidRPr="00CB15F7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Проекты решений должны быть рассмотрены н</w:t>
      </w:r>
      <w:r w:rsidR="00B863E7">
        <w:rPr>
          <w:szCs w:val="24"/>
        </w:rPr>
        <w:t>а заседаниях постоянных комиссий</w:t>
      </w:r>
      <w:r w:rsidRPr="00CB15F7">
        <w:rPr>
          <w:szCs w:val="24"/>
        </w:rPr>
        <w:t xml:space="preserve"> Собрания депутатов. В случае несоответствия проекта решения действующему законодательству, он возвращается  субъектам правотворческой инициативы на доработку.</w:t>
      </w:r>
    </w:p>
    <w:p w:rsidR="006B64B3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Датой официального внесения проекта решения в Собрание депутатов считается дата его регистрации в Собрании депутатов</w:t>
      </w:r>
      <w:r w:rsidR="006B64B3">
        <w:rPr>
          <w:szCs w:val="24"/>
        </w:rPr>
        <w:t>.</w:t>
      </w:r>
    </w:p>
    <w:p w:rsidR="008E4055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7</w:t>
      </w:r>
      <w:r w:rsidR="008E4055" w:rsidRPr="00CB15F7">
        <w:rPr>
          <w:szCs w:val="24"/>
        </w:rPr>
        <w:t>. Проекты решений и другие материалы к обсуждаемым вопросам представляются депутатам Собрания депутатов персонально в электронном виде, но не позднее, чем за 3 дня до заседания.</w:t>
      </w:r>
    </w:p>
    <w:p w:rsidR="008E4055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bookmarkStart w:id="2" w:name="P123"/>
      <w:bookmarkEnd w:id="2"/>
      <w:r w:rsidRPr="00AD4FE9">
        <w:rPr>
          <w:szCs w:val="24"/>
        </w:rPr>
        <w:t>8</w:t>
      </w:r>
      <w:r w:rsidR="008E4055" w:rsidRPr="00AD4FE9">
        <w:rPr>
          <w:szCs w:val="24"/>
        </w:rPr>
        <w:t xml:space="preserve">. </w:t>
      </w:r>
      <w:proofErr w:type="gramStart"/>
      <w:r w:rsidR="008E4055" w:rsidRPr="00AD4FE9">
        <w:rPr>
          <w:szCs w:val="24"/>
        </w:rPr>
        <w:t xml:space="preserve">Субъекты правотворческой инициативы, указанные в </w:t>
      </w:r>
      <w:hyperlink w:anchor="P107" w:history="1">
        <w:r w:rsidR="008E4055" w:rsidRPr="00AD4FE9">
          <w:rPr>
            <w:szCs w:val="24"/>
          </w:rPr>
          <w:t xml:space="preserve">пункте </w:t>
        </w:r>
      </w:hyperlink>
      <w:r w:rsidRPr="00AD4FE9">
        <w:rPr>
          <w:szCs w:val="24"/>
        </w:rPr>
        <w:t>5</w:t>
      </w:r>
      <w:r w:rsidR="005F758A" w:rsidRPr="00AD4FE9">
        <w:rPr>
          <w:szCs w:val="24"/>
        </w:rPr>
        <w:t xml:space="preserve"> настоящего</w:t>
      </w:r>
      <w:r w:rsidR="008E4055" w:rsidRPr="00AD4FE9">
        <w:rPr>
          <w:szCs w:val="24"/>
        </w:rPr>
        <w:t xml:space="preserve"> Положения, должны представить в Собрание депутатов на бумажном и электронном носителях:</w:t>
      </w:r>
      <w:proofErr w:type="gramEnd"/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1) сопроводительное письмо за подписью </w:t>
      </w:r>
      <w:r w:rsidR="00E415B4">
        <w:rPr>
          <w:szCs w:val="24"/>
        </w:rPr>
        <w:t>Г</w:t>
      </w:r>
      <w:r w:rsidRPr="00AD4FE9">
        <w:rPr>
          <w:szCs w:val="24"/>
        </w:rPr>
        <w:t>лавы</w:t>
      </w:r>
      <w:r w:rsidR="005F758A" w:rsidRPr="00AD4FE9">
        <w:rPr>
          <w:szCs w:val="24"/>
        </w:rPr>
        <w:t xml:space="preserve"> муниципального округа с указанием докладчика по проекту решения Собрания депутатов</w:t>
      </w:r>
      <w:r w:rsidRPr="00AD4FE9">
        <w:rPr>
          <w:szCs w:val="24"/>
        </w:rPr>
        <w:t xml:space="preserve"> (приложение № </w:t>
      </w:r>
      <w:r w:rsidR="00803C32" w:rsidRPr="00AD4FE9">
        <w:rPr>
          <w:szCs w:val="24"/>
        </w:rPr>
        <w:t>1.</w:t>
      </w:r>
      <w:r w:rsidRPr="00AD4FE9">
        <w:rPr>
          <w:szCs w:val="24"/>
        </w:rPr>
        <w:t>1</w:t>
      </w:r>
      <w:r w:rsidR="00803C32" w:rsidRPr="00AD4FE9">
        <w:rPr>
          <w:szCs w:val="24"/>
        </w:rPr>
        <w:t xml:space="preserve"> </w:t>
      </w:r>
      <w:r w:rsidRPr="00AD4FE9">
        <w:rPr>
          <w:szCs w:val="24"/>
        </w:rPr>
        <w:t>к настоящему Положению);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2) проект решения Собрания депутатов с необходимыми согласованиями с заинтересованными организациями и подразделениями (должностными лицами) администрации </w:t>
      </w:r>
      <w:r w:rsidR="005F758A" w:rsidRPr="00AD4FE9">
        <w:rPr>
          <w:szCs w:val="24"/>
        </w:rPr>
        <w:t>муниципального округа</w:t>
      </w:r>
      <w:r w:rsidRPr="00AD4FE9">
        <w:rPr>
          <w:szCs w:val="24"/>
        </w:rPr>
        <w:t>, с указанием исполнителей, сроков исполнения, источников финансирования и п</w:t>
      </w:r>
      <w:r w:rsidR="00E415B4">
        <w:rPr>
          <w:szCs w:val="24"/>
        </w:rPr>
        <w:t xml:space="preserve">орядка вступления в силу. </w:t>
      </w:r>
      <w:r w:rsidRPr="00AD4FE9">
        <w:rPr>
          <w:szCs w:val="24"/>
        </w:rPr>
        <w:t xml:space="preserve">Проект решения в обязательном порядке должен согласовываться </w:t>
      </w:r>
      <w:proofErr w:type="gramStart"/>
      <w:r w:rsidRPr="00AD4FE9">
        <w:rPr>
          <w:szCs w:val="24"/>
        </w:rPr>
        <w:t>с</w:t>
      </w:r>
      <w:proofErr w:type="gramEnd"/>
      <w:r w:rsidRPr="00AD4FE9">
        <w:rPr>
          <w:szCs w:val="24"/>
        </w:rPr>
        <w:t>: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а) заместителем </w:t>
      </w:r>
      <w:r w:rsidR="005F758A" w:rsidRPr="00AD4FE9">
        <w:rPr>
          <w:szCs w:val="24"/>
        </w:rPr>
        <w:t>г</w:t>
      </w:r>
      <w:r w:rsidRPr="00AD4FE9">
        <w:rPr>
          <w:szCs w:val="24"/>
        </w:rPr>
        <w:t>лавы</w:t>
      </w:r>
      <w:r w:rsidR="005F758A" w:rsidRPr="00AD4FE9">
        <w:rPr>
          <w:szCs w:val="24"/>
        </w:rPr>
        <w:t xml:space="preserve"> муниципального округа</w:t>
      </w:r>
      <w:r w:rsidR="00F82DEA">
        <w:rPr>
          <w:szCs w:val="24"/>
        </w:rPr>
        <w:t>,</w:t>
      </w:r>
      <w:r w:rsidRPr="00AD4FE9">
        <w:rPr>
          <w:szCs w:val="24"/>
        </w:rPr>
        <w:t xml:space="preserve"> курирующим деятельность </w:t>
      </w:r>
      <w:r w:rsidR="005F758A" w:rsidRPr="00AD4FE9">
        <w:rPr>
          <w:szCs w:val="24"/>
        </w:rPr>
        <w:t>отраслевого (функционального) органа а</w:t>
      </w:r>
      <w:r w:rsidRPr="00AD4FE9">
        <w:rPr>
          <w:szCs w:val="24"/>
        </w:rPr>
        <w:t xml:space="preserve">дминистрации </w:t>
      </w:r>
      <w:r w:rsidR="005F758A" w:rsidRPr="00AD4FE9">
        <w:rPr>
          <w:szCs w:val="24"/>
        </w:rPr>
        <w:t>муниципального органа</w:t>
      </w:r>
      <w:r w:rsidRPr="00AD4FE9">
        <w:rPr>
          <w:szCs w:val="24"/>
        </w:rPr>
        <w:t>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б) </w:t>
      </w:r>
      <w:r w:rsidR="00F82DEA">
        <w:rPr>
          <w:szCs w:val="24"/>
        </w:rPr>
        <w:t>правовым</w:t>
      </w:r>
      <w:r w:rsidRPr="00AD4FE9">
        <w:rPr>
          <w:szCs w:val="24"/>
        </w:rPr>
        <w:t xml:space="preserve"> отделом </w:t>
      </w:r>
      <w:r w:rsidR="005F758A" w:rsidRPr="00AD4FE9">
        <w:rPr>
          <w:szCs w:val="24"/>
        </w:rPr>
        <w:t>администрации муниципального органа</w:t>
      </w:r>
      <w:r w:rsidRPr="00AD4FE9">
        <w:rPr>
          <w:szCs w:val="24"/>
        </w:rPr>
        <w:t>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в) Финансовым управлением </w:t>
      </w:r>
      <w:r w:rsidR="005F758A" w:rsidRPr="00AD4FE9">
        <w:rPr>
          <w:szCs w:val="24"/>
        </w:rPr>
        <w:t>администрации муниципального органа</w:t>
      </w:r>
      <w:r w:rsidRPr="00AD4FE9">
        <w:rPr>
          <w:szCs w:val="24"/>
        </w:rPr>
        <w:t xml:space="preserve">, в случаях рассмотрения проектов решений, касающихся вопросов финансово-экономической деятельности,  расходования бюджетных средств </w:t>
      </w:r>
      <w:r w:rsidR="005F758A" w:rsidRPr="00AD4FE9">
        <w:rPr>
          <w:szCs w:val="24"/>
        </w:rPr>
        <w:t>муниципального органа</w:t>
      </w:r>
      <w:r w:rsidRPr="00AD4FE9">
        <w:rPr>
          <w:szCs w:val="24"/>
        </w:rPr>
        <w:t>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3) планы, программы, положения, справки, аналитические материалы, обращения и иные документы по требованию комиссии;</w:t>
      </w:r>
    </w:p>
    <w:p w:rsidR="008E4055" w:rsidRPr="00AD4FE9" w:rsidRDefault="008E4055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4) обоснование необходимости принятия, включающего развернутую характеристику проекта, его целей, основных положений, места в действующей системе муниципального </w:t>
      </w:r>
      <w:r w:rsidRPr="00AD4FE9">
        <w:rPr>
          <w:szCs w:val="24"/>
        </w:rPr>
        <w:lastRenderedPageBreak/>
        <w:t>образования, а также прогноза социально-экономических и иных</w:t>
      </w:r>
      <w:r w:rsidRPr="00CB15F7">
        <w:rPr>
          <w:szCs w:val="24"/>
        </w:rPr>
        <w:t xml:space="preserve"> </w:t>
      </w:r>
      <w:r w:rsidRPr="00AD4FE9">
        <w:rPr>
          <w:szCs w:val="24"/>
        </w:rPr>
        <w:t>последствий его принятия;</w:t>
      </w:r>
    </w:p>
    <w:p w:rsidR="008E4055" w:rsidRPr="00AD4FE9" w:rsidRDefault="00E415B4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5</w:t>
      </w:r>
      <w:r w:rsidR="008E4055" w:rsidRPr="00AD4FE9">
        <w:rPr>
          <w:szCs w:val="24"/>
        </w:rPr>
        <w:t>) финансово-экономическое обоснование проекта решения Собрания депутатов (в случае внесения проекта решения Собрания депутатов, реализация которого потребует дополнительных финансовых и материальных затрат);</w:t>
      </w:r>
    </w:p>
    <w:p w:rsidR="008E4055" w:rsidRPr="00AD4FE9" w:rsidRDefault="00E415B4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6</w:t>
      </w:r>
      <w:r w:rsidR="008E4055" w:rsidRPr="00AD4FE9">
        <w:rPr>
          <w:szCs w:val="24"/>
        </w:rPr>
        <w:t>) сравнительную таблицу действующей и предлагаемой редакций решения Собрания депутатов или отдельных норм решения Собрания депутатов (в случае внесения проекта решения о внесении изменений в ранее принятое решение Собранием депутатов).</w:t>
      </w:r>
    </w:p>
    <w:p w:rsidR="008E4055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bookmarkStart w:id="3" w:name="P131"/>
      <w:bookmarkEnd w:id="3"/>
      <w:r w:rsidRPr="00AD4FE9">
        <w:rPr>
          <w:szCs w:val="24"/>
        </w:rPr>
        <w:t>9</w:t>
      </w:r>
      <w:r w:rsidR="008E4055" w:rsidRPr="00AD4FE9">
        <w:rPr>
          <w:szCs w:val="24"/>
        </w:rPr>
        <w:t xml:space="preserve">. Проекты решений Собрания депутатов, а также приложения к ним должны быть оформлены в соответствии с Порядком по оформлению </w:t>
      </w:r>
      <w:r w:rsidR="005F758A" w:rsidRPr="00AD4FE9">
        <w:rPr>
          <w:szCs w:val="24"/>
        </w:rPr>
        <w:t>решений</w:t>
      </w:r>
      <w:r w:rsidR="008E4055" w:rsidRPr="00AD4FE9">
        <w:rPr>
          <w:szCs w:val="24"/>
        </w:rPr>
        <w:t xml:space="preserve"> Собрания депутатов, </w:t>
      </w:r>
      <w:r w:rsidRPr="00AD4FE9">
        <w:rPr>
          <w:szCs w:val="24"/>
        </w:rPr>
        <w:t xml:space="preserve">согласно </w:t>
      </w:r>
      <w:r w:rsidR="008E4055" w:rsidRPr="00AD4FE9">
        <w:rPr>
          <w:szCs w:val="24"/>
        </w:rPr>
        <w:t>приложени</w:t>
      </w:r>
      <w:r w:rsidRPr="00AD4FE9">
        <w:rPr>
          <w:szCs w:val="24"/>
        </w:rPr>
        <w:t>ю</w:t>
      </w:r>
      <w:r w:rsidR="008E4055" w:rsidRPr="00AD4FE9">
        <w:rPr>
          <w:szCs w:val="24"/>
        </w:rPr>
        <w:t xml:space="preserve"> №</w:t>
      </w:r>
      <w:r w:rsidR="005F758A" w:rsidRPr="00AD4FE9">
        <w:rPr>
          <w:szCs w:val="24"/>
        </w:rPr>
        <w:t xml:space="preserve"> </w:t>
      </w:r>
      <w:r w:rsidR="008E4055" w:rsidRPr="00AD4FE9">
        <w:rPr>
          <w:szCs w:val="24"/>
        </w:rPr>
        <w:t xml:space="preserve">2 к </w:t>
      </w:r>
      <w:r w:rsidRPr="00AD4FE9">
        <w:rPr>
          <w:szCs w:val="24"/>
        </w:rPr>
        <w:t>решению Собрания депутатов</w:t>
      </w:r>
      <w:r w:rsidR="008E4055" w:rsidRPr="00AD4FE9">
        <w:rPr>
          <w:szCs w:val="24"/>
        </w:rPr>
        <w:t xml:space="preserve">. </w:t>
      </w:r>
    </w:p>
    <w:p w:rsidR="008E4055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10</w:t>
      </w:r>
      <w:r w:rsidR="008E4055" w:rsidRPr="00AD4FE9">
        <w:rPr>
          <w:szCs w:val="24"/>
        </w:rPr>
        <w:t xml:space="preserve">. Порядок </w:t>
      </w:r>
      <w:proofErr w:type="gramStart"/>
      <w:r w:rsidR="008E4055" w:rsidRPr="00AD4FE9">
        <w:rPr>
          <w:szCs w:val="24"/>
        </w:rPr>
        <w:t>рассмотрения проекта решения Собрания депутатов</w:t>
      </w:r>
      <w:proofErr w:type="gramEnd"/>
      <w:r w:rsidR="008E4055" w:rsidRPr="00AD4FE9">
        <w:rPr>
          <w:szCs w:val="24"/>
        </w:rPr>
        <w:t xml:space="preserve"> после его внесения в Собрание депутатов, а также порядок принятия решений Собранием депутатов устанавливаются </w:t>
      </w:r>
      <w:r w:rsidR="00F269CE" w:rsidRPr="00AD4FE9">
        <w:rPr>
          <w:szCs w:val="24"/>
        </w:rPr>
        <w:t xml:space="preserve">Уставом муниципального округа и </w:t>
      </w:r>
      <w:hyperlink r:id="rId13" w:history="1">
        <w:r w:rsidR="00F269CE" w:rsidRPr="00AD4FE9">
          <w:rPr>
            <w:szCs w:val="24"/>
          </w:rPr>
          <w:t>регламентом</w:t>
        </w:r>
      </w:hyperlink>
      <w:r w:rsidR="008E4055" w:rsidRPr="00AD4FE9">
        <w:rPr>
          <w:szCs w:val="24"/>
        </w:rPr>
        <w:t xml:space="preserve"> Собрания депутатов.</w:t>
      </w:r>
    </w:p>
    <w:p w:rsidR="003518F1" w:rsidRPr="00AD4FE9" w:rsidRDefault="003518F1" w:rsidP="00CB15F7">
      <w:pPr>
        <w:pStyle w:val="ConsPlusNormal"/>
        <w:spacing w:line="360" w:lineRule="auto"/>
        <w:ind w:firstLine="709"/>
        <w:jc w:val="both"/>
        <w:rPr>
          <w:szCs w:val="24"/>
        </w:rPr>
      </w:pPr>
    </w:p>
    <w:p w:rsidR="005474E4" w:rsidRDefault="007726A2" w:rsidP="007726A2">
      <w:pPr>
        <w:pStyle w:val="ConsPlusNormal"/>
        <w:spacing w:line="360" w:lineRule="auto"/>
        <w:jc w:val="center"/>
        <w:rPr>
          <w:b/>
          <w:szCs w:val="24"/>
        </w:rPr>
      </w:pPr>
      <w:r w:rsidRPr="007726A2">
        <w:rPr>
          <w:b/>
          <w:szCs w:val="24"/>
          <w:lang w:val="en-US"/>
        </w:rPr>
        <w:t>III</w:t>
      </w:r>
      <w:r w:rsidR="00E41E93">
        <w:rPr>
          <w:b/>
          <w:szCs w:val="24"/>
        </w:rPr>
        <w:t>. Поря</w:t>
      </w:r>
      <w:r w:rsidR="005474E4">
        <w:rPr>
          <w:b/>
          <w:szCs w:val="24"/>
        </w:rPr>
        <w:t xml:space="preserve">док официального опубликования </w:t>
      </w:r>
      <w:r w:rsidR="00E41E93">
        <w:rPr>
          <w:b/>
          <w:szCs w:val="24"/>
        </w:rPr>
        <w:t>и вступления в силу решений</w:t>
      </w:r>
    </w:p>
    <w:p w:rsidR="00803C32" w:rsidRPr="007726A2" w:rsidRDefault="00E41E93" w:rsidP="007726A2">
      <w:pPr>
        <w:pStyle w:val="ConsPlusNormal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Собрания депутатов</w:t>
      </w:r>
    </w:p>
    <w:p w:rsidR="00B530BE" w:rsidRPr="00AD4FE9" w:rsidRDefault="00B530BE" w:rsidP="00803C32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406E76" w:rsidRPr="00CB15F7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11</w:t>
      </w:r>
      <w:r w:rsidR="00B530BE" w:rsidRPr="00CB15F7">
        <w:rPr>
          <w:szCs w:val="24"/>
        </w:rPr>
        <w:t xml:space="preserve">. </w:t>
      </w:r>
      <w:r w:rsidR="00406E76" w:rsidRPr="00CB15F7">
        <w:rPr>
          <w:szCs w:val="24"/>
        </w:rPr>
        <w:t xml:space="preserve">Решения Собрания депутатов вступают в силу со дня подписания, если иное не установлено в самом решении Собрания депутатов. </w:t>
      </w:r>
    </w:p>
    <w:p w:rsidR="00406E76" w:rsidRPr="00CB15F7" w:rsidRDefault="00406E76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Решения Собрания депутатов,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5474E4" w:rsidRDefault="007726A2" w:rsidP="005474E4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 xml:space="preserve">12. </w:t>
      </w:r>
      <w:proofErr w:type="gramStart"/>
      <w:r w:rsidR="00406E76" w:rsidRPr="00CB15F7">
        <w:rPr>
          <w:szCs w:val="24"/>
        </w:rPr>
        <w:t xml:space="preserve">Официальным опубликованием решений Собрания депутатов </w:t>
      </w:r>
      <w:r w:rsidRPr="00CB15F7">
        <w:rPr>
          <w:szCs w:val="24"/>
        </w:rPr>
        <w:t xml:space="preserve">Увельского муниципального округа </w:t>
      </w:r>
      <w:r w:rsidR="00406E76" w:rsidRPr="00CB15F7">
        <w:rPr>
          <w:szCs w:val="24"/>
        </w:rPr>
        <w:t xml:space="preserve">портал </w:t>
      </w:r>
      <w:r w:rsidRPr="00CB15F7">
        <w:rPr>
          <w:szCs w:val="24"/>
        </w:rPr>
        <w:t>правовой информации Увельского муниципального округа (http://npa-uvelka.ru/, зарегистрированного в качестве сетевого издания:</w:t>
      </w:r>
      <w:proofErr w:type="gramEnd"/>
      <w:r w:rsidRPr="00CB15F7">
        <w:rPr>
          <w:szCs w:val="24"/>
        </w:rPr>
        <w:t xml:space="preserve"> </w:t>
      </w:r>
      <w:proofErr w:type="gramStart"/>
      <w:r w:rsidRPr="00CB15F7">
        <w:rPr>
          <w:szCs w:val="24"/>
        </w:rPr>
        <w:t>Эл № ФС 77 - 84</w:t>
      </w:r>
      <w:r w:rsidR="005474E4">
        <w:rPr>
          <w:szCs w:val="24"/>
        </w:rPr>
        <w:t>117 от 21.10.2022 г.).</w:t>
      </w:r>
      <w:proofErr w:type="gramEnd"/>
    </w:p>
    <w:p w:rsidR="007726A2" w:rsidRPr="00AD4FE9" w:rsidRDefault="007726A2" w:rsidP="00406E76">
      <w:pPr>
        <w:spacing w:line="360" w:lineRule="auto"/>
        <w:ind w:firstLine="567"/>
        <w:jc w:val="both"/>
        <w:rPr>
          <w:color w:val="000000"/>
          <w:shd w:val="clear" w:color="auto" w:fill="FFFFFF"/>
        </w:rPr>
      </w:pPr>
    </w:p>
    <w:p w:rsidR="00B530BE" w:rsidRPr="007726A2" w:rsidRDefault="007726A2" w:rsidP="007726A2">
      <w:pPr>
        <w:pStyle w:val="ConsPlusNormal"/>
        <w:spacing w:line="276" w:lineRule="auto"/>
        <w:jc w:val="center"/>
        <w:rPr>
          <w:b/>
          <w:szCs w:val="24"/>
        </w:rPr>
      </w:pPr>
      <w:r w:rsidRPr="007726A2">
        <w:rPr>
          <w:b/>
          <w:szCs w:val="24"/>
          <w:lang w:val="en-US"/>
        </w:rPr>
        <w:t>IV</w:t>
      </w:r>
      <w:r w:rsidRPr="007726A2">
        <w:rPr>
          <w:b/>
          <w:szCs w:val="24"/>
        </w:rPr>
        <w:t xml:space="preserve">. </w:t>
      </w:r>
      <w:r w:rsidR="00B530BE" w:rsidRPr="007726A2">
        <w:rPr>
          <w:b/>
          <w:szCs w:val="24"/>
        </w:rPr>
        <w:t>Д</w:t>
      </w:r>
      <w:r w:rsidR="00E41E93">
        <w:rPr>
          <w:b/>
          <w:szCs w:val="24"/>
        </w:rPr>
        <w:t>ействие решений Собрания депутатов во времени, пространстве и по кругу лиц</w:t>
      </w:r>
    </w:p>
    <w:p w:rsidR="00B530BE" w:rsidRPr="00AD4FE9" w:rsidRDefault="00B530BE" w:rsidP="00406E76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B530BE" w:rsidRPr="00AD4FE9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13</w:t>
      </w:r>
      <w:r w:rsidR="00B530BE" w:rsidRPr="00AD4FE9">
        <w:rPr>
          <w:szCs w:val="24"/>
        </w:rPr>
        <w:t xml:space="preserve">. Решения Собрания депутатов действует бессрочно, если в его тексте не оговорено иное.  </w:t>
      </w:r>
    </w:p>
    <w:p w:rsidR="00803C32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Временный срок действия может быть установлен для всего решения Собрания депутатов или его части, в этом случае в решении Собрания депутатов должно быть указано, на какой срок он (или соответствующая его часть) сохраняет действие. 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По истечении указанного срока решение Собрание депутатов утрачивает силу. До </w:t>
      </w:r>
      <w:r w:rsidRPr="00AD4FE9">
        <w:rPr>
          <w:szCs w:val="24"/>
        </w:rPr>
        <w:lastRenderedPageBreak/>
        <w:t>истечения установленного срока можно принять решение о продлении действия решения Собрания депутатов на новый срок или о придании ему бессрочного характера путем внесения изменения в данное решение Собрания депутатов.</w:t>
      </w:r>
    </w:p>
    <w:p w:rsidR="00B530BE" w:rsidRPr="00AD4FE9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14</w:t>
      </w:r>
      <w:r w:rsidR="00B530BE" w:rsidRPr="00AD4FE9">
        <w:rPr>
          <w:szCs w:val="24"/>
        </w:rPr>
        <w:t>. Действие решений Собраний депутатов в пространстве и по кругу лиц распространяется на деятельность</w:t>
      </w:r>
      <w:r w:rsidRPr="00AD4FE9">
        <w:rPr>
          <w:szCs w:val="24"/>
        </w:rPr>
        <w:t>,</w:t>
      </w:r>
      <w:r w:rsidR="00B530BE" w:rsidRPr="00AD4FE9">
        <w:rPr>
          <w:szCs w:val="24"/>
        </w:rPr>
        <w:t xml:space="preserve"> расположенных на территории </w:t>
      </w:r>
      <w:r w:rsidRPr="00AD4FE9">
        <w:rPr>
          <w:szCs w:val="24"/>
        </w:rPr>
        <w:t xml:space="preserve">муниципального округа </w:t>
      </w:r>
      <w:r w:rsidR="00B530BE" w:rsidRPr="00AD4FE9">
        <w:rPr>
          <w:szCs w:val="24"/>
        </w:rPr>
        <w:t xml:space="preserve">предприятий, учреждений и организаций, независимо от организационно-правовых форм, их должностных лиц, органов и должностных лиц местного самоуправления, население </w:t>
      </w:r>
      <w:r w:rsidRPr="00AD4FE9">
        <w:rPr>
          <w:szCs w:val="24"/>
        </w:rPr>
        <w:t>муниципального округа</w:t>
      </w:r>
      <w:r w:rsidR="00B530BE" w:rsidRPr="00AD4FE9">
        <w:rPr>
          <w:szCs w:val="24"/>
        </w:rPr>
        <w:t>.</w:t>
      </w:r>
    </w:p>
    <w:p w:rsidR="00803C32" w:rsidRPr="00AD4FE9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15</w:t>
      </w:r>
      <w:r w:rsidR="00B530BE" w:rsidRPr="00AD4FE9">
        <w:rPr>
          <w:szCs w:val="24"/>
        </w:rPr>
        <w:t xml:space="preserve">. Внесение изменений и дополнений в решение Собрания депутатов, отмена, приостановление действия, признание утратившим силу производится муниципальным правовым актом равной юридической силы. 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 xml:space="preserve">При признании решения Собрания депутатов </w:t>
      </w:r>
      <w:proofErr w:type="gramStart"/>
      <w:r w:rsidRPr="00AD4FE9">
        <w:rPr>
          <w:szCs w:val="24"/>
        </w:rPr>
        <w:t>утратившим</w:t>
      </w:r>
      <w:proofErr w:type="gramEnd"/>
      <w:r w:rsidRPr="00AD4FE9">
        <w:rPr>
          <w:szCs w:val="24"/>
        </w:rPr>
        <w:t xml:space="preserve"> силу в соответствующем нормативном правовом акте признаются утратившими силу все нормативные правовые акты о внесении в него изменений и дополнений в хронологическом порядке. При необходимости могут признаваться утратившими силу отдельные положения (пункты, подпункты) нормативного правового акта. </w:t>
      </w:r>
    </w:p>
    <w:p w:rsidR="00B530BE" w:rsidRPr="00AD4FE9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16</w:t>
      </w:r>
      <w:r w:rsidR="00B530BE" w:rsidRPr="00AD4FE9">
        <w:rPr>
          <w:szCs w:val="24"/>
        </w:rPr>
        <w:t>. Основаниями для признания решения Собрания депутатов утратившим силу являются: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1) вступившее в законную силу решение суда;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2) противоречие правовому акту более высокой юридической силы;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3) истечение срока действия в случае, если его действие носило временный (срочный) характер;</w:t>
      </w:r>
    </w:p>
    <w:p w:rsidR="00B530BE" w:rsidRPr="00AD4FE9" w:rsidRDefault="00B530BE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AD4FE9">
        <w:rPr>
          <w:szCs w:val="24"/>
        </w:rPr>
        <w:t>4) иные основания в соответствии с законодательством.</w:t>
      </w:r>
    </w:p>
    <w:p w:rsidR="00B530BE" w:rsidRPr="00CB15F7" w:rsidRDefault="00803C32" w:rsidP="00CB15F7">
      <w:pPr>
        <w:pStyle w:val="ConsPlusNormal"/>
        <w:spacing w:line="360" w:lineRule="auto"/>
        <w:ind w:firstLine="709"/>
        <w:jc w:val="both"/>
        <w:rPr>
          <w:szCs w:val="24"/>
        </w:rPr>
      </w:pPr>
      <w:r w:rsidRPr="00CB15F7">
        <w:rPr>
          <w:szCs w:val="24"/>
        </w:rPr>
        <w:t>17</w:t>
      </w:r>
      <w:r w:rsidR="007726A2" w:rsidRPr="00CB15F7">
        <w:rPr>
          <w:szCs w:val="24"/>
        </w:rPr>
        <w:t xml:space="preserve">. </w:t>
      </w:r>
      <w:r w:rsidR="00B530BE" w:rsidRPr="00CB15F7">
        <w:rPr>
          <w:szCs w:val="24"/>
        </w:rPr>
        <w:t>В случае</w:t>
      </w:r>
      <w:proofErr w:type="gramStart"/>
      <w:r w:rsidR="005474E4">
        <w:rPr>
          <w:szCs w:val="24"/>
        </w:rPr>
        <w:t>,</w:t>
      </w:r>
      <w:proofErr w:type="gramEnd"/>
      <w:r w:rsidR="00B530BE" w:rsidRPr="00CB15F7">
        <w:rPr>
          <w:szCs w:val="24"/>
        </w:rPr>
        <w:t xml:space="preserve"> если изменения и (или) дополнения вносились в решение Собрания депутатов многократно (более пяти раз) и привели к трудностям в его </w:t>
      </w:r>
      <w:r w:rsidR="005474E4" w:rsidRPr="00CB15F7">
        <w:rPr>
          <w:szCs w:val="24"/>
        </w:rPr>
        <w:t>право</w:t>
      </w:r>
      <w:r w:rsidR="005474E4">
        <w:rPr>
          <w:szCs w:val="24"/>
        </w:rPr>
        <w:t xml:space="preserve"> </w:t>
      </w:r>
      <w:r w:rsidR="005474E4" w:rsidRPr="00CB15F7">
        <w:rPr>
          <w:szCs w:val="24"/>
        </w:rPr>
        <w:t>применении</w:t>
      </w:r>
      <w:r w:rsidR="00B530BE" w:rsidRPr="00CB15F7">
        <w:rPr>
          <w:szCs w:val="24"/>
        </w:rPr>
        <w:t>, рекомендуется изложение в новой редакции либо признание его утратившим силу с последующим принятием нового нормативного правового акта с прежним предметом правового регулирования.</w:t>
      </w:r>
    </w:p>
    <w:p w:rsidR="00B530BE" w:rsidRDefault="00B530BE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5474E4" w:rsidRDefault="005474E4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5474E4" w:rsidRDefault="005474E4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5474E4" w:rsidRDefault="005474E4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5474E4" w:rsidRDefault="005474E4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5474E4" w:rsidRPr="00AD4FE9" w:rsidRDefault="005474E4" w:rsidP="00B530BE">
      <w:pPr>
        <w:pStyle w:val="ConsPlusNormal"/>
        <w:spacing w:line="360" w:lineRule="auto"/>
        <w:ind w:firstLine="709"/>
        <w:jc w:val="center"/>
        <w:rPr>
          <w:szCs w:val="24"/>
        </w:rPr>
      </w:pPr>
    </w:p>
    <w:p w:rsidR="00B530BE" w:rsidRPr="00AD4FE9" w:rsidRDefault="00B530BE" w:rsidP="00B530BE">
      <w:pPr>
        <w:pStyle w:val="ConsPlusNormal"/>
        <w:spacing w:line="276" w:lineRule="auto"/>
        <w:ind w:left="6237"/>
        <w:jc w:val="both"/>
        <w:rPr>
          <w:i/>
          <w:szCs w:val="24"/>
        </w:rPr>
      </w:pPr>
    </w:p>
    <w:p w:rsidR="00B530BE" w:rsidRPr="00AD4FE9" w:rsidRDefault="00B530BE" w:rsidP="00220B69">
      <w:pPr>
        <w:pStyle w:val="ConsPlusNormal"/>
        <w:ind w:left="5664"/>
        <w:rPr>
          <w:szCs w:val="24"/>
        </w:rPr>
      </w:pPr>
      <w:r w:rsidRPr="00AD4FE9">
        <w:rPr>
          <w:szCs w:val="24"/>
        </w:rPr>
        <w:lastRenderedPageBreak/>
        <w:t>Приложение № 2</w:t>
      </w:r>
    </w:p>
    <w:p w:rsidR="00220B69" w:rsidRDefault="00B530BE" w:rsidP="00220B69">
      <w:pPr>
        <w:pStyle w:val="ConsPlusNormal"/>
        <w:ind w:left="5664"/>
        <w:rPr>
          <w:szCs w:val="24"/>
        </w:rPr>
      </w:pPr>
      <w:r w:rsidRPr="00AD4FE9">
        <w:rPr>
          <w:szCs w:val="24"/>
        </w:rPr>
        <w:t xml:space="preserve">к решению Собрания депутатов </w:t>
      </w:r>
    </w:p>
    <w:p w:rsidR="00B530BE" w:rsidRDefault="00734314" w:rsidP="00220B69">
      <w:pPr>
        <w:pStyle w:val="ConsPlusNormal"/>
        <w:ind w:left="5664"/>
        <w:rPr>
          <w:szCs w:val="24"/>
        </w:rPr>
      </w:pPr>
      <w:r w:rsidRPr="00AD4FE9">
        <w:rPr>
          <w:szCs w:val="24"/>
        </w:rPr>
        <w:t>Увельского</w:t>
      </w:r>
      <w:r w:rsidR="00B530BE" w:rsidRPr="00AD4FE9">
        <w:rPr>
          <w:szCs w:val="24"/>
        </w:rPr>
        <w:t xml:space="preserve"> муниципального </w:t>
      </w:r>
      <w:r w:rsidR="00220B69">
        <w:rPr>
          <w:szCs w:val="24"/>
        </w:rPr>
        <w:t>округа</w:t>
      </w:r>
    </w:p>
    <w:p w:rsidR="003518F1" w:rsidRPr="00AD4FE9" w:rsidRDefault="003518F1" w:rsidP="00220B69">
      <w:pPr>
        <w:pStyle w:val="ConsPlusNormal"/>
        <w:ind w:left="5664"/>
        <w:rPr>
          <w:szCs w:val="24"/>
        </w:rPr>
      </w:pPr>
      <w:r>
        <w:rPr>
          <w:szCs w:val="24"/>
        </w:rPr>
        <w:t>Челябинской области</w:t>
      </w:r>
    </w:p>
    <w:p w:rsidR="00D467D1" w:rsidRDefault="00D467D1" w:rsidP="00220B69">
      <w:pPr>
        <w:pStyle w:val="ConsPlusNormal"/>
        <w:ind w:left="5664"/>
        <w:rPr>
          <w:szCs w:val="24"/>
        </w:rPr>
      </w:pPr>
      <w:r w:rsidRPr="00AD4FE9">
        <w:rPr>
          <w:szCs w:val="24"/>
        </w:rPr>
        <w:t xml:space="preserve">от </w:t>
      </w:r>
      <w:r w:rsidR="00220B69">
        <w:rPr>
          <w:szCs w:val="24"/>
        </w:rPr>
        <w:t>«___» _________</w:t>
      </w:r>
      <w:r w:rsidRPr="00AD4FE9">
        <w:rPr>
          <w:szCs w:val="24"/>
        </w:rPr>
        <w:t xml:space="preserve"> 202</w:t>
      </w:r>
      <w:r w:rsidR="00220B69">
        <w:rPr>
          <w:szCs w:val="24"/>
        </w:rPr>
        <w:t>6 года №____</w:t>
      </w:r>
    </w:p>
    <w:p w:rsidR="00220B69" w:rsidRDefault="00220B69" w:rsidP="00220B69">
      <w:pPr>
        <w:pStyle w:val="ConsPlusNormal"/>
        <w:ind w:left="5664"/>
        <w:rPr>
          <w:szCs w:val="24"/>
        </w:rPr>
      </w:pPr>
    </w:p>
    <w:p w:rsidR="00220B69" w:rsidRPr="00AD4FE9" w:rsidRDefault="00220B69" w:rsidP="00220B69">
      <w:pPr>
        <w:pStyle w:val="ConsPlusNormal"/>
        <w:ind w:left="5664"/>
        <w:rPr>
          <w:szCs w:val="24"/>
        </w:rPr>
      </w:pPr>
    </w:p>
    <w:p w:rsidR="00B530BE" w:rsidRPr="00220B69" w:rsidRDefault="00B530BE" w:rsidP="00220B6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220B69">
        <w:rPr>
          <w:b/>
        </w:rPr>
        <w:t>ПОРЯДОК</w:t>
      </w:r>
    </w:p>
    <w:p w:rsidR="00B530BE" w:rsidRPr="00220B69" w:rsidRDefault="00B530BE" w:rsidP="00220B6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220B69">
        <w:rPr>
          <w:b/>
        </w:rPr>
        <w:t xml:space="preserve">оформления </w:t>
      </w:r>
      <w:r w:rsidR="00803C32" w:rsidRPr="00220B69">
        <w:rPr>
          <w:b/>
        </w:rPr>
        <w:t xml:space="preserve">правовых </w:t>
      </w:r>
      <w:proofErr w:type="gramStart"/>
      <w:r w:rsidR="00803C32" w:rsidRPr="00220B69">
        <w:rPr>
          <w:b/>
        </w:rPr>
        <w:t>актов</w:t>
      </w:r>
      <w:r w:rsidRPr="00220B69">
        <w:rPr>
          <w:b/>
        </w:rPr>
        <w:t xml:space="preserve"> Собрания депутатов </w:t>
      </w:r>
      <w:r w:rsidR="00734314" w:rsidRPr="00220B69">
        <w:rPr>
          <w:b/>
        </w:rPr>
        <w:t>Увельского</w:t>
      </w:r>
      <w:r w:rsidRPr="00220B69">
        <w:rPr>
          <w:b/>
        </w:rPr>
        <w:t xml:space="preserve"> муниципального округа </w:t>
      </w:r>
      <w:r w:rsidR="005474E4">
        <w:rPr>
          <w:b/>
        </w:rPr>
        <w:t>Челябинской области</w:t>
      </w:r>
      <w:proofErr w:type="gramEnd"/>
    </w:p>
    <w:p w:rsidR="00B530BE" w:rsidRPr="00AD4FE9" w:rsidRDefault="00B530BE" w:rsidP="00403593">
      <w:pPr>
        <w:pStyle w:val="ConsPlusNormal"/>
        <w:spacing w:line="276" w:lineRule="auto"/>
        <w:jc w:val="both"/>
        <w:rPr>
          <w:szCs w:val="24"/>
        </w:rPr>
      </w:pPr>
    </w:p>
    <w:p w:rsidR="00B530BE" w:rsidRPr="00220B69" w:rsidRDefault="00220B69" w:rsidP="00220B69">
      <w:pPr>
        <w:pStyle w:val="ConsPlusNormal"/>
        <w:jc w:val="center"/>
        <w:rPr>
          <w:b/>
          <w:szCs w:val="24"/>
        </w:rPr>
      </w:pPr>
      <w:r w:rsidRPr="00220B69">
        <w:rPr>
          <w:b/>
          <w:szCs w:val="24"/>
          <w:lang w:val="en-US"/>
        </w:rPr>
        <w:t>I</w:t>
      </w:r>
      <w:r w:rsidR="00B530BE" w:rsidRPr="00220B69">
        <w:rPr>
          <w:b/>
          <w:szCs w:val="24"/>
        </w:rPr>
        <w:t>. О</w:t>
      </w:r>
      <w:r w:rsidR="00E41E93">
        <w:rPr>
          <w:b/>
          <w:szCs w:val="24"/>
        </w:rPr>
        <w:t>бщие положения</w:t>
      </w:r>
    </w:p>
    <w:p w:rsidR="00B530BE" w:rsidRPr="00AD4FE9" w:rsidRDefault="00B530BE" w:rsidP="00403593">
      <w:pPr>
        <w:pStyle w:val="ConsPlusNormal"/>
        <w:spacing w:line="276" w:lineRule="auto"/>
        <w:jc w:val="center"/>
        <w:rPr>
          <w:szCs w:val="24"/>
        </w:rPr>
      </w:pPr>
    </w:p>
    <w:p w:rsidR="00B530BE" w:rsidRPr="00CB15F7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rPr>
          <w:color w:val="000000" w:themeColor="text1"/>
        </w:rPr>
        <w:t xml:space="preserve">1. </w:t>
      </w:r>
      <w:proofErr w:type="gramStart"/>
      <w:r w:rsidRPr="00CB15F7">
        <w:rPr>
          <w:color w:val="000000" w:themeColor="text1"/>
        </w:rPr>
        <w:t xml:space="preserve">Настоящий Порядок оформления </w:t>
      </w:r>
      <w:r w:rsidR="00803C32" w:rsidRPr="00CB15F7">
        <w:rPr>
          <w:color w:val="000000" w:themeColor="text1"/>
        </w:rPr>
        <w:t>правовых актов</w:t>
      </w:r>
      <w:r w:rsidRPr="00CB15F7">
        <w:rPr>
          <w:color w:val="000000" w:themeColor="text1"/>
        </w:rPr>
        <w:t xml:space="preserve"> Собрания депутатов </w:t>
      </w:r>
      <w:r w:rsidR="00734314" w:rsidRPr="00CB15F7">
        <w:rPr>
          <w:color w:val="000000" w:themeColor="text1"/>
        </w:rPr>
        <w:t>Увельского</w:t>
      </w:r>
      <w:r w:rsidRPr="00CB15F7">
        <w:rPr>
          <w:color w:val="000000" w:themeColor="text1"/>
        </w:rPr>
        <w:t xml:space="preserve"> муниципального округа</w:t>
      </w:r>
      <w:r w:rsidR="005474E4">
        <w:rPr>
          <w:color w:val="000000" w:themeColor="text1"/>
        </w:rPr>
        <w:t xml:space="preserve"> Челябинской области </w:t>
      </w:r>
      <w:r w:rsidRPr="00CB15F7">
        <w:rPr>
          <w:color w:val="000000" w:themeColor="text1"/>
        </w:rPr>
        <w:t xml:space="preserve">(далее по тексту – Порядок) разработан с целью оформления единообразных правил подготовки и оформления </w:t>
      </w:r>
      <w:r w:rsidR="00803C32" w:rsidRPr="00CB15F7">
        <w:rPr>
          <w:color w:val="000000" w:themeColor="text1"/>
        </w:rPr>
        <w:t>правовых актов</w:t>
      </w:r>
      <w:r w:rsidRPr="00CB15F7">
        <w:rPr>
          <w:color w:val="000000" w:themeColor="text1"/>
        </w:rPr>
        <w:t xml:space="preserve"> Собрания депутатов</w:t>
      </w:r>
      <w:r w:rsidR="00803C32" w:rsidRPr="00CB15F7">
        <w:rPr>
          <w:color w:val="000000" w:themeColor="text1"/>
        </w:rPr>
        <w:t xml:space="preserve"> </w:t>
      </w:r>
      <w:r w:rsidR="00734314" w:rsidRPr="00CB15F7">
        <w:rPr>
          <w:color w:val="000000" w:themeColor="text1"/>
        </w:rPr>
        <w:t>Увельского</w:t>
      </w:r>
      <w:r w:rsidR="00803C32" w:rsidRPr="00CB15F7">
        <w:rPr>
          <w:color w:val="000000" w:themeColor="text1"/>
        </w:rPr>
        <w:t xml:space="preserve"> муниципального округа </w:t>
      </w:r>
      <w:r w:rsidR="005474E4">
        <w:rPr>
          <w:color w:val="000000" w:themeColor="text1"/>
        </w:rPr>
        <w:t xml:space="preserve">Челябинской области </w:t>
      </w:r>
      <w:r w:rsidR="00803C32" w:rsidRPr="00CB15F7">
        <w:rPr>
          <w:color w:val="000000" w:themeColor="text1"/>
        </w:rPr>
        <w:t>(далее по тексту – решение</w:t>
      </w:r>
      <w:r w:rsidR="00805033" w:rsidRPr="00CB15F7">
        <w:rPr>
          <w:color w:val="000000" w:themeColor="text1"/>
        </w:rPr>
        <w:t xml:space="preserve"> Собрания депутатов</w:t>
      </w:r>
      <w:r w:rsidR="00803C32" w:rsidRPr="00CB15F7">
        <w:rPr>
          <w:color w:val="000000" w:themeColor="text1"/>
        </w:rPr>
        <w:t>)</w:t>
      </w:r>
      <w:r w:rsidRPr="00CB15F7">
        <w:rPr>
          <w:color w:val="000000" w:themeColor="text1"/>
        </w:rPr>
        <w:t xml:space="preserve">, принимаемых Собранием депутатов </w:t>
      </w:r>
      <w:r w:rsidR="00734314" w:rsidRPr="00CB15F7">
        <w:rPr>
          <w:color w:val="000000" w:themeColor="text1"/>
        </w:rPr>
        <w:t>Увельского</w:t>
      </w:r>
      <w:r w:rsidRPr="00CB15F7">
        <w:rPr>
          <w:color w:val="000000" w:themeColor="text1"/>
        </w:rPr>
        <w:t xml:space="preserve"> муниципального округа (далее по тексту – Собрание депутатов), а также совершенствование нормотворческой деятельности Собрания депутатов.</w:t>
      </w:r>
      <w:proofErr w:type="gramEnd"/>
    </w:p>
    <w:p w:rsidR="00B530BE" w:rsidRPr="00CB15F7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rPr>
          <w:color w:val="000000" w:themeColor="text1"/>
        </w:rPr>
        <w:t>2. Подготовка текста</w:t>
      </w:r>
      <w:r w:rsidR="00220B69" w:rsidRPr="00CB15F7">
        <w:rPr>
          <w:color w:val="000000" w:themeColor="text1"/>
        </w:rPr>
        <w:t xml:space="preserve"> </w:t>
      </w:r>
      <w:r w:rsidRPr="00CB15F7">
        <w:t xml:space="preserve">решения </w:t>
      </w:r>
      <w:r w:rsidRPr="00CB15F7">
        <w:rPr>
          <w:color w:val="000000" w:themeColor="text1"/>
        </w:rPr>
        <w:t xml:space="preserve">Собрания депутатов является важным этапом </w:t>
      </w:r>
      <w:r w:rsidRPr="00CB15F7">
        <w:t xml:space="preserve">муниципального </w:t>
      </w:r>
      <w:r w:rsidRPr="00CB15F7">
        <w:rPr>
          <w:color w:val="000000" w:themeColor="text1"/>
        </w:rPr>
        <w:t>нормотворческого процесса, что в целом влияет на эффективность издаваемых муниципальных актов.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Под правилами юридической техники понимается совокупность приемов, методов, средств, используемых в процессе подготовки</w:t>
      </w:r>
      <w:r w:rsidR="00220B69">
        <w:rPr>
          <w:color w:val="000000" w:themeColor="text1"/>
        </w:rPr>
        <w:t xml:space="preserve"> </w:t>
      </w:r>
      <w:r w:rsidRPr="00CB15F7">
        <w:t xml:space="preserve">решений </w:t>
      </w:r>
      <w:r w:rsidRPr="00CB15F7">
        <w:rPr>
          <w:color w:val="000000" w:themeColor="text1"/>
        </w:rPr>
        <w:t>Собрания депутатов</w:t>
      </w:r>
      <w:r w:rsidRPr="00AD4FE9">
        <w:rPr>
          <w:color w:val="000000" w:themeColor="text1"/>
        </w:rPr>
        <w:t>.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3. Правила юридической техники можно разделить на несколько групп: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1) правила, относящиеся к структуре;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2) правила, относящиеся к содержанию;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3) правила, относящиеся к внешнему оформлению</w:t>
      </w:r>
      <w:r w:rsidR="00220B69">
        <w:rPr>
          <w:color w:val="000000" w:themeColor="text1"/>
        </w:rPr>
        <w:t xml:space="preserve"> </w:t>
      </w:r>
      <w:r w:rsidRPr="00CB15F7">
        <w:t xml:space="preserve">решений </w:t>
      </w:r>
      <w:r w:rsidRPr="00CB15F7">
        <w:rPr>
          <w:color w:val="000000" w:themeColor="text1"/>
        </w:rPr>
        <w:t>Собрания депутатов</w:t>
      </w:r>
      <w:r w:rsidRPr="00AD4FE9">
        <w:rPr>
          <w:color w:val="000000" w:themeColor="text1"/>
        </w:rPr>
        <w:t>;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4) языковые требования, относящиеся к изложению</w:t>
      </w:r>
      <w:r w:rsidR="00220B69">
        <w:rPr>
          <w:color w:val="000000" w:themeColor="text1"/>
        </w:rPr>
        <w:t xml:space="preserve"> </w:t>
      </w:r>
      <w:r w:rsidRPr="00CB15F7">
        <w:t xml:space="preserve">решений </w:t>
      </w:r>
      <w:r w:rsidRPr="00CB15F7">
        <w:rPr>
          <w:color w:val="000000" w:themeColor="text1"/>
        </w:rPr>
        <w:t>Собрания депутатов</w:t>
      </w:r>
      <w:r w:rsidRPr="00AD4FE9">
        <w:rPr>
          <w:color w:val="000000" w:themeColor="text1"/>
        </w:rPr>
        <w:t>;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5) логические требования;</w:t>
      </w:r>
    </w:p>
    <w:p w:rsidR="00B530BE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6) процедурные требования.</w:t>
      </w:r>
    </w:p>
    <w:p w:rsidR="00B530BE" w:rsidRPr="00AD4FE9" w:rsidRDefault="00B530BE" w:rsidP="001F0C80">
      <w:pPr>
        <w:pStyle w:val="s3"/>
        <w:spacing w:before="0" w:beforeAutospacing="0" w:after="0" w:afterAutospacing="0" w:line="276" w:lineRule="auto"/>
        <w:jc w:val="center"/>
      </w:pPr>
    </w:p>
    <w:p w:rsidR="001F0C80" w:rsidRPr="00220B69" w:rsidRDefault="00220B69" w:rsidP="00220B69">
      <w:pPr>
        <w:pStyle w:val="s3"/>
        <w:spacing w:before="0" w:beforeAutospacing="0" w:after="0" w:afterAutospacing="0"/>
        <w:jc w:val="center"/>
        <w:rPr>
          <w:b/>
        </w:rPr>
      </w:pPr>
      <w:r w:rsidRPr="00220B69">
        <w:rPr>
          <w:b/>
          <w:lang w:val="en-US"/>
        </w:rPr>
        <w:t>II</w:t>
      </w:r>
      <w:r w:rsidRPr="00220B69">
        <w:rPr>
          <w:b/>
        </w:rPr>
        <w:t>. С</w:t>
      </w:r>
      <w:r w:rsidR="00E41E93">
        <w:rPr>
          <w:b/>
        </w:rPr>
        <w:t>труктура решения Собрания депутатов</w:t>
      </w:r>
    </w:p>
    <w:p w:rsidR="001F0C80" w:rsidRPr="00AD4FE9" w:rsidRDefault="001F0C80" w:rsidP="001F0C80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1F0C80" w:rsidRPr="00CB15F7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rPr>
          <w:color w:val="000000" w:themeColor="text1"/>
        </w:rPr>
        <w:t>4</w:t>
      </w:r>
      <w:r w:rsidR="001F0C80" w:rsidRPr="00CB15F7">
        <w:rPr>
          <w:color w:val="000000" w:themeColor="text1"/>
        </w:rPr>
        <w:t xml:space="preserve">. Решения Собрания депутатов оформляются на специальных бланках установленного образца, согласно приложению № </w:t>
      </w:r>
      <w:r w:rsidR="00803C32" w:rsidRPr="00CB15F7">
        <w:rPr>
          <w:color w:val="000000" w:themeColor="text1"/>
        </w:rPr>
        <w:t>2.1</w:t>
      </w:r>
      <w:r w:rsidR="001F0C80" w:rsidRPr="00CB15F7">
        <w:rPr>
          <w:color w:val="000000" w:themeColor="text1"/>
        </w:rPr>
        <w:t xml:space="preserve"> к настоящему </w:t>
      </w:r>
      <w:r w:rsidR="00803C32" w:rsidRPr="00CB15F7">
        <w:rPr>
          <w:color w:val="000000" w:themeColor="text1"/>
        </w:rPr>
        <w:t>Порядку</w:t>
      </w:r>
      <w:r w:rsidR="001F0C80" w:rsidRPr="00CB15F7">
        <w:rPr>
          <w:color w:val="000000" w:themeColor="text1"/>
        </w:rPr>
        <w:t>.</w:t>
      </w:r>
    </w:p>
    <w:p w:rsidR="009643A1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t>5</w:t>
      </w:r>
      <w:r w:rsidR="001F0C80" w:rsidRPr="00CB15F7">
        <w:t xml:space="preserve">. </w:t>
      </w:r>
      <w:r w:rsidR="009643A1" w:rsidRPr="00CB15F7">
        <w:rPr>
          <w:color w:val="000000" w:themeColor="text1"/>
        </w:rPr>
        <w:t>Решения Собрания депутатов  должно</w:t>
      </w:r>
      <w:r w:rsidR="009643A1" w:rsidRPr="00CB15F7">
        <w:t xml:space="preserve"> </w:t>
      </w:r>
      <w:r w:rsidR="001F0C80" w:rsidRPr="00AD4FE9">
        <w:rPr>
          <w:color w:val="000000" w:themeColor="text1"/>
        </w:rPr>
        <w:t>соответствовать</w:t>
      </w:r>
      <w:r w:rsidR="009643A1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требованиям, </w:t>
      </w:r>
      <w:r w:rsidR="009643A1" w:rsidRPr="00AD4FE9">
        <w:rPr>
          <w:color w:val="000000" w:themeColor="text1"/>
        </w:rPr>
        <w:t>п</w:t>
      </w:r>
      <w:r w:rsidR="001F0C80" w:rsidRPr="00AD4FE9">
        <w:rPr>
          <w:color w:val="000000" w:themeColor="text1"/>
        </w:rPr>
        <w:t>редъявляемым к</w:t>
      </w:r>
      <w:r w:rsidR="009643A1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 его форме и</w:t>
      </w:r>
      <w:r w:rsidR="009643A1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 содержанию. </w:t>
      </w:r>
    </w:p>
    <w:p w:rsidR="001F0C80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6</w:t>
      </w:r>
      <w:r w:rsidR="009643A1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 xml:space="preserve">Различают внутреннюю и внешнюю </w:t>
      </w:r>
      <w:r w:rsidR="009643A1" w:rsidRPr="00AD4FE9">
        <w:rPr>
          <w:color w:val="000000" w:themeColor="text1"/>
        </w:rPr>
        <w:t>ф</w:t>
      </w:r>
      <w:r w:rsidR="001F0C80" w:rsidRPr="00AD4FE9">
        <w:rPr>
          <w:color w:val="000000" w:themeColor="text1"/>
        </w:rPr>
        <w:t>орму </w:t>
      </w:r>
      <w:r w:rsidR="009643A1" w:rsidRPr="00AD4FE9">
        <w:rPr>
          <w:color w:val="000000" w:themeColor="text1"/>
        </w:rPr>
        <w:t xml:space="preserve"> </w:t>
      </w:r>
      <w:r w:rsidR="009643A1" w:rsidRPr="00CB15F7">
        <w:rPr>
          <w:color w:val="000000" w:themeColor="text1"/>
        </w:rPr>
        <w:t>решения Собрания депутатов</w:t>
      </w:r>
      <w:r w:rsidR="001F0C80" w:rsidRPr="00AD4FE9">
        <w:rPr>
          <w:color w:val="000000" w:themeColor="text1"/>
        </w:rPr>
        <w:t>.</w:t>
      </w:r>
    </w:p>
    <w:p w:rsidR="009643A1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>К внешней форме </w:t>
      </w:r>
      <w:r w:rsidR="009643A1" w:rsidRPr="00CB15F7">
        <w:rPr>
          <w:color w:val="000000" w:themeColor="text1"/>
        </w:rPr>
        <w:t>решения Собрания депутатов</w:t>
      </w:r>
      <w:r w:rsidR="009643A1" w:rsidRPr="00AD4FE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относятся его реквизиты, являющиеся постоянным элементом содержания </w:t>
      </w:r>
      <w:r w:rsidRPr="00CB15F7">
        <w:t>акта</w:t>
      </w:r>
      <w:r w:rsidRPr="00AD4FE9">
        <w:rPr>
          <w:color w:val="000000" w:themeColor="text1"/>
        </w:rPr>
        <w:t xml:space="preserve">, которые придают ему официальный характер и обеспечивают возможность его идентификации. </w:t>
      </w:r>
    </w:p>
    <w:p w:rsidR="001F0C80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rPr>
          <w:color w:val="000000" w:themeColor="text1"/>
        </w:rPr>
        <w:t>7</w:t>
      </w:r>
      <w:r w:rsidR="009643A1" w:rsidRPr="00CB15F7">
        <w:rPr>
          <w:color w:val="000000" w:themeColor="text1"/>
        </w:rPr>
        <w:t xml:space="preserve">. Решения Собрания депутатов  </w:t>
      </w:r>
      <w:r w:rsidR="001F0C80" w:rsidRPr="00AD4FE9">
        <w:rPr>
          <w:color w:val="000000" w:themeColor="text1"/>
        </w:rPr>
        <w:t>создаются на бумажном носителе с соблюдением всех необходимых реквизитов.</w:t>
      </w:r>
    </w:p>
    <w:p w:rsidR="001F0C80" w:rsidRPr="00AD4FE9" w:rsidRDefault="00B530B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8</w:t>
      </w:r>
      <w:r w:rsidR="009643A1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Официальный текст </w:t>
      </w:r>
      <w:r w:rsidR="009643A1" w:rsidRPr="00CB15F7">
        <w:rPr>
          <w:color w:val="000000" w:themeColor="text1"/>
        </w:rPr>
        <w:t>решения Собрания депутатов</w:t>
      </w:r>
      <w:r w:rsidR="009643A1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имеет следующие реквизиты: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1F0C80" w:rsidRPr="00AD4FE9">
        <w:rPr>
          <w:color w:val="000000" w:themeColor="text1"/>
        </w:rPr>
        <w:t>официальные символы </w:t>
      </w:r>
      <w:r w:rsidR="001F0C80" w:rsidRPr="00CB15F7">
        <w:t>муниципального</w:t>
      </w:r>
      <w:r w:rsidR="001F0C80" w:rsidRPr="00AD4FE9">
        <w:rPr>
          <w:color w:val="000000" w:themeColor="text1"/>
        </w:rPr>
        <w:t> образования (герб, эмблема при их наличии);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1F0C80" w:rsidRPr="00AD4FE9">
        <w:rPr>
          <w:color w:val="000000" w:themeColor="text1"/>
        </w:rPr>
        <w:t>полное наименование органа местного самоуправления, принявшего (издавшего) документ;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CB15F7">
        <w:rPr>
          <w:color w:val="000000" w:themeColor="text1"/>
        </w:rPr>
        <w:t xml:space="preserve">наименование вида </w:t>
      </w:r>
      <w:r w:rsidR="001F0C80" w:rsidRPr="00CB15F7">
        <w:t>акта</w:t>
      </w:r>
      <w:r w:rsidR="001F0C80" w:rsidRPr="00AD4FE9">
        <w:rPr>
          <w:color w:val="000000" w:themeColor="text1"/>
        </w:rPr>
        <w:t>;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4) </w:t>
      </w:r>
      <w:r w:rsidR="001F0C80" w:rsidRPr="00AD4FE9">
        <w:rPr>
          <w:color w:val="000000" w:themeColor="text1"/>
        </w:rPr>
        <w:t>дата и номер принятия (подписания, издания);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5) </w:t>
      </w:r>
      <w:r w:rsidR="001F0C80" w:rsidRPr="00AD4FE9">
        <w:rPr>
          <w:color w:val="000000" w:themeColor="text1"/>
        </w:rPr>
        <w:t>место нахождения органа местного самоуправления, принявшего</w:t>
      </w:r>
      <w:r w:rsidR="00FE65C4">
        <w:rPr>
          <w:color w:val="000000" w:themeColor="text1"/>
        </w:rPr>
        <w:t xml:space="preserve"> </w:t>
      </w:r>
      <w:r w:rsidR="001F0C80" w:rsidRPr="00CB15F7">
        <w:t>муниципальный</w:t>
      </w:r>
      <w:r w:rsidR="00FE65C4">
        <w:t xml:space="preserve"> </w:t>
      </w:r>
      <w:r w:rsidR="001F0C80" w:rsidRPr="00CB15F7">
        <w:t>акт</w:t>
      </w:r>
      <w:r w:rsidR="001F0C80" w:rsidRPr="00AD4FE9">
        <w:rPr>
          <w:color w:val="000000" w:themeColor="text1"/>
        </w:rPr>
        <w:t> (при необходимости);</w:t>
      </w:r>
    </w:p>
    <w:p w:rsidR="001F0C80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6) </w:t>
      </w:r>
      <w:r w:rsidR="001F0C80" w:rsidRPr="00AD4FE9">
        <w:rPr>
          <w:color w:val="000000" w:themeColor="text1"/>
        </w:rPr>
        <w:t>наименование </w:t>
      </w:r>
      <w:r w:rsidR="001F0C80" w:rsidRPr="00CB15F7">
        <w:t>акта</w:t>
      </w:r>
      <w:r w:rsidR="001F0C80" w:rsidRPr="00AD4FE9">
        <w:rPr>
          <w:color w:val="000000" w:themeColor="text1"/>
        </w:rPr>
        <w:t>, отражающее предмет </w:t>
      </w:r>
      <w:r w:rsidR="001F0C80" w:rsidRPr="00CB15F7">
        <w:t>правового</w:t>
      </w:r>
      <w:r w:rsidR="001F0C80" w:rsidRPr="00AD4FE9">
        <w:rPr>
          <w:color w:val="000000" w:themeColor="text1"/>
        </w:rPr>
        <w:t> регулирования (заголовок).</w:t>
      </w:r>
    </w:p>
    <w:p w:rsidR="009643A1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9.</w:t>
      </w:r>
      <w:r w:rsidR="00886C16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В конце текста </w:t>
      </w:r>
      <w:r w:rsidR="009643A1" w:rsidRPr="00CB15F7">
        <w:rPr>
          <w:color w:val="000000" w:themeColor="text1"/>
        </w:rPr>
        <w:t>решения Собрания депутатов</w:t>
      </w:r>
      <w:r w:rsidR="009643A1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указываются следующие реквизиты: </w:t>
      </w:r>
    </w:p>
    <w:p w:rsidR="009643A1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1F0C80" w:rsidRPr="00AD4FE9">
        <w:rPr>
          <w:color w:val="000000" w:themeColor="text1"/>
        </w:rPr>
        <w:t>наименование должности, фамилия, инициалы</w:t>
      </w:r>
      <w:r w:rsidRPr="00AD4FE9">
        <w:rPr>
          <w:color w:val="000000" w:themeColor="text1"/>
        </w:rPr>
        <w:t>;</w:t>
      </w:r>
    </w:p>
    <w:p w:rsidR="009643A1" w:rsidRPr="00AD4FE9" w:rsidRDefault="009643A1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1F0C80" w:rsidRPr="00AD4FE9">
        <w:rPr>
          <w:color w:val="000000" w:themeColor="text1"/>
        </w:rPr>
        <w:t>подпись лица, уполномоченного на подписание соответствующего </w:t>
      </w:r>
      <w:r w:rsidRPr="00CB15F7">
        <w:rPr>
          <w:color w:val="000000" w:themeColor="text1"/>
        </w:rPr>
        <w:t>р</w:t>
      </w:r>
      <w:r w:rsidR="00886C16" w:rsidRPr="00CB15F7">
        <w:rPr>
          <w:color w:val="000000" w:themeColor="text1"/>
        </w:rPr>
        <w:t>ешения</w:t>
      </w:r>
      <w:r w:rsidRPr="00CB15F7">
        <w:rPr>
          <w:color w:val="000000" w:themeColor="text1"/>
        </w:rPr>
        <w:t xml:space="preserve"> Собрания депутатов</w:t>
      </w:r>
      <w:r w:rsidRPr="00AD4FE9">
        <w:rPr>
          <w:color w:val="000000" w:themeColor="text1"/>
        </w:rPr>
        <w:t>.</w:t>
      </w:r>
    </w:p>
    <w:p w:rsidR="001F0C80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При подписании </w:t>
      </w:r>
      <w:r w:rsidR="009643A1" w:rsidRPr="00CB15F7">
        <w:rPr>
          <w:color w:val="000000" w:themeColor="text1"/>
        </w:rPr>
        <w:t>решения Собрания депутатов</w:t>
      </w:r>
      <w:r w:rsidR="009643A1" w:rsidRPr="00AD4FE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соблюдаются следующие требования:</w:t>
      </w:r>
    </w:p>
    <w:p w:rsidR="001F0C80" w:rsidRPr="00AD4FE9" w:rsidRDefault="00886C16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1F0C80" w:rsidRPr="00AD4FE9">
        <w:rPr>
          <w:color w:val="000000" w:themeColor="text1"/>
        </w:rPr>
        <w:t xml:space="preserve">должно быть указано полное и официальное наименование должности уполномоченного лица в соответствии с </w:t>
      </w:r>
      <w:r w:rsidRPr="00AD4FE9">
        <w:rPr>
          <w:color w:val="000000" w:themeColor="text1"/>
        </w:rPr>
        <w:t xml:space="preserve">Уставом </w:t>
      </w:r>
      <w:r w:rsidR="005474E4">
        <w:rPr>
          <w:color w:val="000000" w:themeColor="text1"/>
        </w:rPr>
        <w:t xml:space="preserve">Увельского </w:t>
      </w:r>
      <w:r w:rsidRPr="00AD4FE9">
        <w:rPr>
          <w:color w:val="000000" w:themeColor="text1"/>
        </w:rPr>
        <w:t>муниципального округа</w:t>
      </w:r>
      <w:r w:rsidR="001F0C80" w:rsidRPr="00AD4FE9">
        <w:rPr>
          <w:color w:val="000000" w:themeColor="text1"/>
        </w:rPr>
        <w:t>;</w:t>
      </w:r>
    </w:p>
    <w:p w:rsidR="001F0C80" w:rsidRPr="00AD4FE9" w:rsidRDefault="00886C16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1F0C80" w:rsidRPr="00AD4FE9">
        <w:rPr>
          <w:color w:val="000000" w:themeColor="text1"/>
        </w:rPr>
        <w:t>личная подпись уполномоченного лица проставляется только на подлиннике</w:t>
      </w:r>
      <w:r w:rsidR="00E41E93">
        <w:rPr>
          <w:color w:val="000000" w:themeColor="text1"/>
        </w:rPr>
        <w:t xml:space="preserve"> </w:t>
      </w:r>
      <w:r w:rsidR="001F0C80" w:rsidRPr="00CB15F7">
        <w:t>правового</w:t>
      </w:r>
      <w:r w:rsidR="00E41E93">
        <w:rPr>
          <w:color w:val="000000" w:themeColor="text1"/>
        </w:rPr>
        <w:t xml:space="preserve"> </w:t>
      </w:r>
      <w:r w:rsidR="001F0C80" w:rsidRPr="00CB15F7">
        <w:t>акта</w:t>
      </w:r>
      <w:r w:rsidR="001F0C80" w:rsidRPr="00AD4FE9">
        <w:rPr>
          <w:color w:val="000000" w:themeColor="text1"/>
        </w:rPr>
        <w:t>;</w:t>
      </w:r>
    </w:p>
    <w:p w:rsidR="001F0C80" w:rsidRPr="00AD4FE9" w:rsidRDefault="00886C16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1F0C80" w:rsidRPr="00AD4FE9">
        <w:rPr>
          <w:color w:val="000000" w:themeColor="text1"/>
        </w:rPr>
        <w:t>необходима расшифровка подписи, которая состоит из следующих инициалов: первая буква имени и отчества (с точкой) и фамилия (указывается полностью без сокращений).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886C16" w:rsidRPr="00AD4FE9" w:rsidTr="00E069DA">
        <w:tc>
          <w:tcPr>
            <w:tcW w:w="10206" w:type="dxa"/>
          </w:tcPr>
          <w:p w:rsidR="00886C16" w:rsidRPr="00AD4FE9" w:rsidRDefault="00886C16" w:rsidP="00886C16">
            <w:pPr>
              <w:pStyle w:val="s1"/>
              <w:spacing w:before="0" w:beforeAutospacing="0" w:after="0" w:afterAutospacing="0" w:line="276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886C16" w:rsidRPr="00AD4FE9" w:rsidRDefault="00886C16" w:rsidP="00E41E93">
            <w:pPr>
              <w:pStyle w:val="s1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Председатель Собрания депутатов</w:t>
            </w:r>
          </w:p>
          <w:p w:rsidR="00886C16" w:rsidRPr="00AD4FE9" w:rsidRDefault="00734314" w:rsidP="00E41E93">
            <w:pPr>
              <w:pStyle w:val="s1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Увельского</w:t>
            </w:r>
            <w:r w:rsidR="00886C16" w:rsidRPr="00AD4FE9">
              <w:rPr>
                <w:color w:val="000000" w:themeColor="text1"/>
                <w:sz w:val="24"/>
                <w:szCs w:val="24"/>
              </w:rPr>
              <w:t xml:space="preserve"> муниципального округа                  _________________                </w:t>
            </w:r>
            <w:r w:rsidR="00E770D6">
              <w:rPr>
                <w:color w:val="000000" w:themeColor="text1"/>
                <w:sz w:val="24"/>
                <w:szCs w:val="24"/>
              </w:rPr>
              <w:t>А.Ф. Поздняков</w:t>
            </w:r>
          </w:p>
          <w:p w:rsidR="00886C16" w:rsidRPr="00E41E93" w:rsidRDefault="00E41E93" w:rsidP="00E41E93">
            <w:pPr>
              <w:pStyle w:val="s1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                            </w:t>
            </w:r>
            <w:r w:rsidR="00886C16" w:rsidRPr="00E41E93">
              <w:rPr>
                <w:color w:val="000000" w:themeColor="text1"/>
                <w:sz w:val="20"/>
                <w:szCs w:val="20"/>
              </w:rPr>
              <w:t>(подпись)</w:t>
            </w:r>
          </w:p>
        </w:tc>
      </w:tr>
    </w:tbl>
    <w:p w:rsidR="00886C16" w:rsidRPr="00AD4FE9" w:rsidRDefault="00886C16" w:rsidP="00886C16">
      <w:pPr>
        <w:pStyle w:val="s1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10</w:t>
      </w:r>
      <w:r w:rsidR="00886C16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Обязательным реквизитом</w:t>
      </w:r>
      <w:r w:rsidR="00F43298">
        <w:rPr>
          <w:color w:val="000000" w:themeColor="text1"/>
        </w:rPr>
        <w:t xml:space="preserve"> </w:t>
      </w:r>
      <w:r w:rsidR="00886C16" w:rsidRPr="00CB15F7">
        <w:t>решения Собрания депутатов</w:t>
      </w:r>
      <w:r w:rsidR="00F43298" w:rsidRPr="00CB15F7">
        <w:t xml:space="preserve"> </w:t>
      </w:r>
      <w:r w:rsidR="001F0C80" w:rsidRPr="00AD4FE9">
        <w:rPr>
          <w:color w:val="000000" w:themeColor="text1"/>
        </w:rPr>
        <w:t xml:space="preserve">является дата </w:t>
      </w:r>
      <w:r w:rsidR="00886C16" w:rsidRPr="00AD4FE9">
        <w:rPr>
          <w:color w:val="000000" w:themeColor="text1"/>
        </w:rPr>
        <w:t xml:space="preserve">его </w:t>
      </w:r>
      <w:r w:rsidR="001F0C80" w:rsidRPr="00AD4FE9">
        <w:rPr>
          <w:color w:val="000000" w:themeColor="text1"/>
        </w:rPr>
        <w:t>принятия (подписания, издания).</w:t>
      </w:r>
    </w:p>
    <w:p w:rsidR="00886C16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Для </w:t>
      </w:r>
      <w:r w:rsidR="00886C16" w:rsidRPr="00AD4FE9">
        <w:rPr>
          <w:color w:val="000000" w:themeColor="text1"/>
        </w:rPr>
        <w:t>решений Собрания депутатов</w:t>
      </w:r>
      <w:r w:rsidRPr="00AD4FE9">
        <w:rPr>
          <w:color w:val="000000" w:themeColor="text1"/>
        </w:rPr>
        <w:t xml:space="preserve"> различают дату принятия </w:t>
      </w:r>
      <w:r w:rsidR="00886C16" w:rsidRPr="00AD4FE9">
        <w:rPr>
          <w:color w:val="000000" w:themeColor="text1"/>
        </w:rPr>
        <w:t>решения Собрания депутатов</w:t>
      </w:r>
      <w:r w:rsidR="00F43298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 xml:space="preserve">и дату вступления его в законную силу. 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CB15F7">
        <w:rPr>
          <w:color w:val="000000" w:themeColor="text1"/>
        </w:rPr>
        <w:lastRenderedPageBreak/>
        <w:t>1</w:t>
      </w:r>
      <w:r w:rsidR="003C75D0" w:rsidRPr="00CB15F7">
        <w:rPr>
          <w:color w:val="000000" w:themeColor="text1"/>
        </w:rPr>
        <w:t>1</w:t>
      </w:r>
      <w:r w:rsidRPr="00CB15F7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Номер</w:t>
      </w:r>
      <w:r w:rsidR="00F43298">
        <w:rPr>
          <w:color w:val="000000" w:themeColor="text1"/>
        </w:rPr>
        <w:t xml:space="preserve"> </w:t>
      </w:r>
      <w:r w:rsidRPr="00CB15F7">
        <w:t>решения Собрания депутатов</w:t>
      </w:r>
      <w:r w:rsidR="001F0C80" w:rsidRPr="00AD4FE9">
        <w:rPr>
          <w:color w:val="000000" w:themeColor="text1"/>
        </w:rPr>
        <w:t> позволяет его идентифицировать в официальных печатных и сетевых изданиях, а также в электронных базах данных.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</w:t>
      </w:r>
      <w:r w:rsidR="003C75D0" w:rsidRPr="00AD4FE9">
        <w:rPr>
          <w:color w:val="000000" w:themeColor="text1"/>
        </w:rPr>
        <w:t>2</w:t>
      </w:r>
      <w:r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Наименование (заголовок)</w:t>
      </w:r>
      <w:r w:rsidR="00E41E93">
        <w:rPr>
          <w:color w:val="000000" w:themeColor="text1"/>
        </w:rPr>
        <w:t xml:space="preserve"> </w:t>
      </w:r>
      <w:r w:rsidRPr="00CB15F7">
        <w:t>решения Собрания депутатов</w:t>
      </w:r>
      <w:r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выступает в качестве официального резюме содержания всего документа или его части. Исходя из этого, необходимо обращать внимание на соответствие наименования акта его содержанию.</w:t>
      </w:r>
    </w:p>
    <w:p w:rsidR="001F0C80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К наименованию </w:t>
      </w:r>
      <w:r w:rsidR="006958FD" w:rsidRPr="00CB15F7">
        <w:t>решения Собрания депутатов</w:t>
      </w:r>
      <w:r w:rsidR="006958FD" w:rsidRPr="00AD4FE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предъявляются определенные требования. Оно должно быть: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proofErr w:type="gramStart"/>
      <w:r w:rsidR="001F0C80" w:rsidRPr="00AD4FE9">
        <w:rPr>
          <w:color w:val="000000" w:themeColor="text1"/>
        </w:rPr>
        <w:t>четким</w:t>
      </w:r>
      <w:proofErr w:type="gramEnd"/>
      <w:r w:rsidR="001F0C80" w:rsidRPr="00AD4FE9">
        <w:rPr>
          <w:color w:val="000000" w:themeColor="text1"/>
        </w:rPr>
        <w:t xml:space="preserve"> (правильно отражать содержание и основной предмет правового регулирования);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proofErr w:type="gramStart"/>
      <w:r w:rsidR="001F0C80" w:rsidRPr="00AD4FE9">
        <w:rPr>
          <w:color w:val="000000" w:themeColor="text1"/>
        </w:rPr>
        <w:t>кратким</w:t>
      </w:r>
      <w:proofErr w:type="gramEnd"/>
      <w:r w:rsidR="001F0C80" w:rsidRPr="00AD4FE9">
        <w:rPr>
          <w:color w:val="000000" w:themeColor="text1"/>
        </w:rPr>
        <w:t xml:space="preserve"> (в сжатой форме передавать суть);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proofErr w:type="gramStart"/>
      <w:r w:rsidR="001F0C80" w:rsidRPr="00AD4FE9">
        <w:rPr>
          <w:color w:val="000000" w:themeColor="text1"/>
        </w:rPr>
        <w:t>формализованным</w:t>
      </w:r>
      <w:proofErr w:type="gramEnd"/>
      <w:r w:rsidR="001F0C80" w:rsidRPr="00AD4FE9">
        <w:rPr>
          <w:color w:val="000000" w:themeColor="text1"/>
        </w:rPr>
        <w:t xml:space="preserve"> (изложенным в официальном стиле).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</w:t>
      </w:r>
      <w:r w:rsidR="003C75D0" w:rsidRPr="00AD4FE9">
        <w:rPr>
          <w:color w:val="000000" w:themeColor="text1"/>
        </w:rPr>
        <w:t>3</w:t>
      </w:r>
      <w:r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Следует избегать сложных и неоправданно длинных наименований, а также наименований, которые могут быть истолкованы неоднозначно.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</w:t>
      </w:r>
      <w:r w:rsidR="003C75D0" w:rsidRPr="00AD4FE9">
        <w:rPr>
          <w:color w:val="000000" w:themeColor="text1"/>
        </w:rPr>
        <w:t>4</w:t>
      </w:r>
      <w:r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 xml:space="preserve">Цель наименования </w:t>
      </w:r>
      <w:r w:rsidRPr="00CB15F7">
        <w:t>решения Собрания депутатов</w:t>
      </w:r>
      <w:r w:rsidRPr="00AD4FE9">
        <w:rPr>
          <w:color w:val="000000" w:themeColor="text1"/>
        </w:rPr>
        <w:t xml:space="preserve"> - это </w:t>
      </w:r>
      <w:r w:rsidR="001F0C80" w:rsidRPr="00AD4FE9">
        <w:rPr>
          <w:color w:val="000000" w:themeColor="text1"/>
        </w:rPr>
        <w:t>передать его содержание, обозначить предмет правового регулирования, облегчить его поиск, а также обеспечить проставление ссылок на него при подготовке других правовых актов.</w:t>
      </w:r>
    </w:p>
    <w:p w:rsidR="001F0C80" w:rsidRPr="00AD4FE9" w:rsidRDefault="006958F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</w:t>
      </w:r>
      <w:r w:rsidR="003C75D0" w:rsidRPr="00AD4FE9">
        <w:rPr>
          <w:color w:val="000000" w:themeColor="text1"/>
        </w:rPr>
        <w:t>5</w:t>
      </w:r>
      <w:r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 xml:space="preserve">Наименование </w:t>
      </w:r>
      <w:r w:rsidRPr="00CB15F7">
        <w:t>решения Собрания депутатов</w:t>
      </w:r>
      <w:r w:rsidRPr="00AD4FE9">
        <w:rPr>
          <w:color w:val="000000" w:themeColor="text1"/>
        </w:rPr>
        <w:t xml:space="preserve"> должно отвечать на вопрос «</w:t>
      </w:r>
      <w:r w:rsidR="001F0C80" w:rsidRPr="00AD4FE9">
        <w:rPr>
          <w:color w:val="000000" w:themeColor="text1"/>
        </w:rPr>
        <w:t>О чем</w:t>
      </w:r>
      <w:r w:rsidR="00E770D6">
        <w:rPr>
          <w:color w:val="000000" w:themeColor="text1"/>
        </w:rPr>
        <w:t xml:space="preserve"> </w:t>
      </w:r>
      <w:r w:rsidR="001F0C80" w:rsidRPr="00CB15F7">
        <w:t>правовой</w:t>
      </w:r>
      <w:r w:rsidR="00E770D6" w:rsidRPr="00CB15F7">
        <w:t xml:space="preserve"> </w:t>
      </w:r>
      <w:r w:rsidR="001F0C80" w:rsidRPr="00CB15F7">
        <w:t>акт</w:t>
      </w:r>
      <w:r w:rsidRPr="00AD4FE9">
        <w:rPr>
          <w:color w:val="000000" w:themeColor="text1"/>
        </w:rPr>
        <w:t>?» и начинаться с предлогов «О...»</w:t>
      </w:r>
      <w:r w:rsidR="001F0C80" w:rsidRPr="00AD4FE9">
        <w:rPr>
          <w:color w:val="000000" w:themeColor="text1"/>
        </w:rPr>
        <w:t xml:space="preserve"> или </w:t>
      </w:r>
      <w:r w:rsidRPr="00AD4FE9">
        <w:rPr>
          <w:color w:val="000000" w:themeColor="text1"/>
        </w:rPr>
        <w:t>«</w:t>
      </w:r>
      <w:proofErr w:type="gramStart"/>
      <w:r w:rsidRPr="00AD4FE9">
        <w:rPr>
          <w:color w:val="000000" w:themeColor="text1"/>
        </w:rPr>
        <w:t>Об</w:t>
      </w:r>
      <w:proofErr w:type="gramEnd"/>
      <w:r w:rsidRPr="00AD4FE9">
        <w:rPr>
          <w:color w:val="000000" w:themeColor="text1"/>
        </w:rPr>
        <w:t>...»</w:t>
      </w:r>
      <w:r w:rsidR="001F0C80" w:rsidRPr="00AD4FE9">
        <w:rPr>
          <w:color w:val="000000" w:themeColor="text1"/>
        </w:rPr>
        <w:t>.</w:t>
      </w: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16</w:t>
      </w:r>
      <w:r w:rsidR="006958FD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Если</w:t>
      </w:r>
      <w:r w:rsidR="00E770D6">
        <w:rPr>
          <w:color w:val="000000" w:themeColor="text1"/>
        </w:rPr>
        <w:t xml:space="preserve"> </w:t>
      </w:r>
      <w:r w:rsidR="006958FD" w:rsidRPr="00CB15F7">
        <w:t>решением Собрания</w:t>
      </w:r>
      <w:r w:rsidR="005474E4">
        <w:t xml:space="preserve"> депутатов</w:t>
      </w:r>
      <w:r w:rsidR="006958FD" w:rsidRPr="00CB15F7">
        <w:t xml:space="preserve"> принимается</w:t>
      </w:r>
      <w:r w:rsidR="001F0C80" w:rsidRPr="00AD4FE9">
        <w:rPr>
          <w:color w:val="000000" w:themeColor="text1"/>
        </w:rPr>
        <w:t xml:space="preserve"> документ (положение, правила, инструкции, список и т.п.), это рекомендуется отражать в его наименовании.</w:t>
      </w: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17</w:t>
      </w:r>
      <w:r w:rsidR="006958FD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Наименование</w:t>
      </w:r>
      <w:r w:rsidR="00E770D6">
        <w:rPr>
          <w:color w:val="000000" w:themeColor="text1"/>
        </w:rPr>
        <w:t xml:space="preserve"> </w:t>
      </w:r>
      <w:r w:rsidR="006958FD" w:rsidRPr="00CB15F7">
        <w:t>решения Собрания депутатов</w:t>
      </w:r>
      <w:r w:rsidR="00E770D6" w:rsidRPr="00CB15F7">
        <w:t xml:space="preserve"> </w:t>
      </w:r>
      <w:r w:rsidR="001F0C80" w:rsidRPr="00AD4FE9">
        <w:rPr>
          <w:color w:val="000000" w:themeColor="text1"/>
        </w:rPr>
        <w:t xml:space="preserve">кавычками не выделяется, выравнивается по </w:t>
      </w:r>
      <w:r w:rsidR="006958FD" w:rsidRPr="00AD4FE9">
        <w:rPr>
          <w:color w:val="000000" w:themeColor="text1"/>
        </w:rPr>
        <w:t>левой стороне</w:t>
      </w:r>
      <w:r w:rsidR="001F0C80" w:rsidRPr="00AD4FE9">
        <w:rPr>
          <w:color w:val="000000" w:themeColor="text1"/>
        </w:rPr>
        <w:t xml:space="preserve">, печатается строчными буквами с прописной буквы </w:t>
      </w:r>
      <w:r w:rsidR="00984A75" w:rsidRPr="00AD4FE9">
        <w:rPr>
          <w:color w:val="000000" w:themeColor="text1"/>
        </w:rPr>
        <w:t>не жирным</w:t>
      </w:r>
      <w:r w:rsidR="001F0C80" w:rsidRPr="00AD4FE9">
        <w:rPr>
          <w:color w:val="000000" w:themeColor="text1"/>
        </w:rPr>
        <w:t xml:space="preserve"> шрифтом, точка в конце заголовка не ставится.</w:t>
      </w:r>
      <w:r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Если в наименовании</w:t>
      </w:r>
      <w:r w:rsidR="00E41E93">
        <w:rPr>
          <w:color w:val="000000" w:themeColor="text1"/>
        </w:rPr>
        <w:t xml:space="preserve"> </w:t>
      </w:r>
      <w:r w:rsidR="00984A75" w:rsidRPr="00CB15F7">
        <w:t>решения Собрания депутатов</w:t>
      </w:r>
      <w:r w:rsidR="00984A75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возникает необходимость добавить текст в кавычках, начинающийся или заканчивающийся на границе внешних кавычек, то соответственно вторые открывающие или закрывающие кавычки опускаются.</w:t>
      </w:r>
      <w:r w:rsidRPr="00AD4FE9">
        <w:rPr>
          <w:color w:val="000000" w:themeColor="text1"/>
        </w:rPr>
        <w:t xml:space="preserve">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984A75" w:rsidRPr="00AD4FE9" w:rsidTr="00FE65C4">
        <w:tc>
          <w:tcPr>
            <w:tcW w:w="10206" w:type="dxa"/>
          </w:tcPr>
          <w:p w:rsidR="00984A75" w:rsidRPr="00AD4FE9" w:rsidRDefault="00984A75" w:rsidP="006461BE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 1:</w:t>
            </w:r>
          </w:p>
          <w:p w:rsidR="00984A75" w:rsidRPr="00AD4FE9" w:rsidRDefault="00984A75" w:rsidP="00FE65C4">
            <w:pPr>
              <w:pStyle w:val="s1"/>
              <w:spacing w:before="0" w:beforeAutospacing="0" w:after="0" w:afterAutospacing="0"/>
              <w:ind w:right="5670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О</w:t>
            </w:r>
            <w:r w:rsidR="00E41E93">
              <w:rPr>
                <w:color w:val="000000" w:themeColor="text1"/>
                <w:sz w:val="24"/>
                <w:szCs w:val="24"/>
              </w:rPr>
              <w:t xml:space="preserve">б утверждении 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Положения </w:t>
            </w:r>
            <w:r w:rsidR="00E41E93">
              <w:rPr>
                <w:color w:val="000000" w:themeColor="text1"/>
                <w:sz w:val="24"/>
                <w:szCs w:val="24"/>
              </w:rPr>
              <w:t xml:space="preserve">о реестре муниципального имущества 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E770D6">
              <w:rPr>
                <w:color w:val="000000" w:themeColor="text1"/>
                <w:sz w:val="24"/>
                <w:szCs w:val="24"/>
              </w:rPr>
              <w:t>Увельском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муниципальном округе</w:t>
            </w:r>
          </w:p>
        </w:tc>
      </w:tr>
      <w:tr w:rsidR="00984A75" w:rsidRPr="00AD4FE9" w:rsidTr="00FE65C4">
        <w:tc>
          <w:tcPr>
            <w:tcW w:w="10206" w:type="dxa"/>
          </w:tcPr>
          <w:p w:rsidR="00984A75" w:rsidRPr="00AD4FE9" w:rsidRDefault="00984A75" w:rsidP="00984A75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 2:</w:t>
            </w:r>
          </w:p>
          <w:p w:rsidR="00984A75" w:rsidRPr="00AD4FE9" w:rsidRDefault="00984A75" w:rsidP="00FE65C4">
            <w:pPr>
              <w:pStyle w:val="s1"/>
              <w:spacing w:before="0" w:beforeAutospacing="0" w:after="0" w:afterAutospacing="0"/>
              <w:ind w:right="5670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О внесении изменений и дополнений в приложение к решению Собрания депутатов от 25 декабря 202</w:t>
            </w:r>
            <w:r w:rsidR="00E770D6">
              <w:rPr>
                <w:color w:val="000000" w:themeColor="text1"/>
                <w:sz w:val="24"/>
                <w:szCs w:val="24"/>
              </w:rPr>
              <w:t>5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года № 234 «</w:t>
            </w:r>
            <w:r w:rsidR="00E41E93" w:rsidRPr="00AD4FE9">
              <w:rPr>
                <w:color w:val="000000" w:themeColor="text1"/>
                <w:sz w:val="24"/>
                <w:szCs w:val="24"/>
              </w:rPr>
              <w:t>О</w:t>
            </w:r>
            <w:r w:rsidR="00E41E93">
              <w:rPr>
                <w:color w:val="000000" w:themeColor="text1"/>
                <w:sz w:val="24"/>
                <w:szCs w:val="24"/>
              </w:rPr>
              <w:t xml:space="preserve">б утверждении </w:t>
            </w:r>
            <w:r w:rsidR="00E41E93" w:rsidRPr="00AD4FE9">
              <w:rPr>
                <w:color w:val="000000" w:themeColor="text1"/>
                <w:sz w:val="24"/>
                <w:szCs w:val="24"/>
              </w:rPr>
              <w:t xml:space="preserve">Положения </w:t>
            </w:r>
            <w:r w:rsidR="00E41E93">
              <w:rPr>
                <w:color w:val="000000" w:themeColor="text1"/>
                <w:sz w:val="24"/>
                <w:szCs w:val="24"/>
              </w:rPr>
              <w:t xml:space="preserve">о реестре муниципального имущества </w:t>
            </w:r>
            <w:r w:rsidR="00E41E93" w:rsidRPr="00AD4FE9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E41E93">
              <w:rPr>
                <w:color w:val="000000" w:themeColor="text1"/>
                <w:sz w:val="24"/>
                <w:szCs w:val="24"/>
              </w:rPr>
              <w:t>Увельском</w:t>
            </w:r>
            <w:r w:rsidR="00E41E93" w:rsidRPr="00AD4FE9">
              <w:rPr>
                <w:color w:val="000000" w:themeColor="text1"/>
                <w:sz w:val="24"/>
                <w:szCs w:val="24"/>
              </w:rPr>
              <w:t xml:space="preserve"> муниципальном округе</w:t>
            </w:r>
            <w:r w:rsidRPr="00AD4FE9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984A75" w:rsidRPr="00AD4FE9" w:rsidRDefault="00984A75" w:rsidP="00984A75">
      <w:pPr>
        <w:pStyle w:val="s1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1F0C80" w:rsidRPr="00CB15F7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>18</w:t>
      </w:r>
      <w:r w:rsidR="00984A75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Рекомендации по оформлению наименований</w:t>
      </w:r>
      <w:r w:rsidR="00E770D6">
        <w:rPr>
          <w:color w:val="000000" w:themeColor="text1"/>
        </w:rPr>
        <w:t xml:space="preserve"> </w:t>
      </w:r>
      <w:r w:rsidR="00984A75" w:rsidRPr="00CB15F7">
        <w:t>решений Собрания депутатов</w:t>
      </w:r>
      <w:r w:rsidR="001F0C80" w:rsidRPr="00AD4FE9">
        <w:rPr>
          <w:color w:val="000000" w:themeColor="text1"/>
        </w:rPr>
        <w:t xml:space="preserve"> о внесении изменений</w:t>
      </w:r>
      <w:r w:rsidR="00984A75" w:rsidRPr="00AD4FE9">
        <w:rPr>
          <w:color w:val="000000" w:themeColor="text1"/>
        </w:rPr>
        <w:t xml:space="preserve"> (дополнений) </w:t>
      </w:r>
      <w:r w:rsidR="001F0C80" w:rsidRPr="00AD4FE9">
        <w:rPr>
          <w:color w:val="000000" w:themeColor="text1"/>
        </w:rPr>
        <w:t>и о призна</w:t>
      </w:r>
      <w:r w:rsidR="00E770D6">
        <w:rPr>
          <w:color w:val="000000" w:themeColor="text1"/>
        </w:rPr>
        <w:t xml:space="preserve">нии утративших силу (об отмене) </w:t>
      </w:r>
      <w:r w:rsidR="00984A75" w:rsidRPr="00CB15F7">
        <w:t>решений Собрания депутатов установлены приложени</w:t>
      </w:r>
      <w:r w:rsidR="00406E76" w:rsidRPr="00CB15F7">
        <w:t xml:space="preserve">ями </w:t>
      </w:r>
      <w:r w:rsidR="00984A75" w:rsidRPr="00CB15F7">
        <w:t>№ 2</w:t>
      </w:r>
      <w:r w:rsidR="00406E76" w:rsidRPr="00CB15F7">
        <w:t xml:space="preserve">.2 и 2.3 </w:t>
      </w:r>
      <w:r w:rsidR="00984A75" w:rsidRPr="00CB15F7">
        <w:t xml:space="preserve">к настоящему </w:t>
      </w:r>
      <w:r w:rsidR="00406E76" w:rsidRPr="00CB15F7">
        <w:t>Порядку</w:t>
      </w:r>
      <w:r w:rsidR="00E770D6" w:rsidRPr="00CB15F7">
        <w:t>.</w:t>
      </w: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19</w:t>
      </w:r>
      <w:r w:rsidR="00984A75" w:rsidRPr="00AD4FE9">
        <w:rPr>
          <w:color w:val="000000" w:themeColor="text1"/>
        </w:rPr>
        <w:t>. Внутренняя с</w:t>
      </w:r>
      <w:r w:rsidR="001F0C80" w:rsidRPr="00AD4FE9">
        <w:rPr>
          <w:color w:val="000000" w:themeColor="text1"/>
        </w:rPr>
        <w:t>труктура</w:t>
      </w:r>
      <w:r w:rsidR="00E770D6">
        <w:rPr>
          <w:color w:val="000000" w:themeColor="text1"/>
        </w:rPr>
        <w:t xml:space="preserve"> </w:t>
      </w:r>
      <w:r w:rsidR="00984A75" w:rsidRPr="00CB15F7">
        <w:t xml:space="preserve">решения Собрания депутатов </w:t>
      </w:r>
      <w:r w:rsidR="00E770D6">
        <w:rPr>
          <w:color w:val="000000" w:themeColor="text1"/>
        </w:rPr>
        <w:t xml:space="preserve">составляет форму </w:t>
      </w:r>
      <w:r w:rsidR="001F0C80" w:rsidRPr="00CB15F7">
        <w:t>правового</w:t>
      </w:r>
      <w:r w:rsidR="00E770D6">
        <w:rPr>
          <w:color w:val="000000" w:themeColor="text1"/>
        </w:rPr>
        <w:t xml:space="preserve"> </w:t>
      </w:r>
      <w:r w:rsidR="001F0C80" w:rsidRPr="00CB15F7">
        <w:t>акта</w:t>
      </w:r>
      <w:r w:rsidR="001F0C80" w:rsidRPr="00AD4FE9">
        <w:rPr>
          <w:color w:val="000000" w:themeColor="text1"/>
        </w:rPr>
        <w:t>, которая обеспечивает по</w:t>
      </w:r>
      <w:r w:rsidR="00E770D6">
        <w:rPr>
          <w:color w:val="000000" w:themeColor="text1"/>
        </w:rPr>
        <w:t xml:space="preserve">следовательное развитие темы </w:t>
      </w:r>
      <w:r w:rsidR="001F0C80" w:rsidRPr="00CB15F7">
        <w:t>правового</w:t>
      </w:r>
      <w:r w:rsidR="00E770D6" w:rsidRPr="00CB15F7">
        <w:t xml:space="preserve"> </w:t>
      </w:r>
      <w:r w:rsidR="001F0C80" w:rsidRPr="00AD4FE9">
        <w:rPr>
          <w:color w:val="000000" w:themeColor="text1"/>
        </w:rPr>
        <w:t>регулирования, подразумевающее переход от общ</w:t>
      </w:r>
      <w:r w:rsidR="00406E76" w:rsidRPr="00AD4FE9">
        <w:rPr>
          <w:color w:val="000000" w:themeColor="text1"/>
        </w:rPr>
        <w:t xml:space="preserve">их положений к более </w:t>
      </w:r>
      <w:proofErr w:type="gramStart"/>
      <w:r w:rsidR="00406E76" w:rsidRPr="00AD4FE9">
        <w:rPr>
          <w:color w:val="000000" w:themeColor="text1"/>
        </w:rPr>
        <w:t>конкретным</w:t>
      </w:r>
      <w:proofErr w:type="gramEnd"/>
      <w:r w:rsidR="001F0C80" w:rsidRPr="00AD4FE9">
        <w:rPr>
          <w:color w:val="000000" w:themeColor="text1"/>
        </w:rPr>
        <w:t>.</w:t>
      </w:r>
    </w:p>
    <w:p w:rsidR="001F0C80" w:rsidRPr="00AD4FE9" w:rsidRDefault="00E770D6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Структура </w:t>
      </w:r>
      <w:r w:rsidR="00642F40" w:rsidRPr="00CB15F7">
        <w:t xml:space="preserve">решения Собрания депутатов </w:t>
      </w:r>
      <w:r w:rsidR="001F0C80" w:rsidRPr="00AD4FE9">
        <w:rPr>
          <w:color w:val="000000" w:themeColor="text1"/>
        </w:rPr>
        <w:t>и необходимость включения в него определенных структурных единиц зависит от его содержания и объема. В небольших по объему</w:t>
      </w:r>
      <w:r>
        <w:rPr>
          <w:color w:val="000000" w:themeColor="text1"/>
        </w:rPr>
        <w:t xml:space="preserve"> </w:t>
      </w:r>
      <w:r w:rsidR="00642F40" w:rsidRPr="00CB15F7">
        <w:t>решений Собрания депутатов</w:t>
      </w:r>
      <w:r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нет необходимости использовать все виды структурной организации текста.</w:t>
      </w: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20</w:t>
      </w:r>
      <w:r w:rsidR="00642F40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Структура</w:t>
      </w:r>
      <w:r w:rsidR="00E770D6">
        <w:rPr>
          <w:color w:val="000000" w:themeColor="text1"/>
        </w:rPr>
        <w:t xml:space="preserve"> </w:t>
      </w:r>
      <w:r w:rsidR="00E770D6" w:rsidRPr="00CB15F7">
        <w:t>решения Собрания депутатов</w:t>
      </w:r>
      <w:r w:rsidR="00642F40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содержит</w:t>
      </w:r>
      <w:r w:rsidR="00642F40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три части:</w:t>
      </w:r>
    </w:p>
    <w:p w:rsidR="001F0C80" w:rsidRPr="00AD4FE9" w:rsidRDefault="00642F4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1F0C80" w:rsidRPr="00AD4FE9">
        <w:rPr>
          <w:color w:val="000000" w:themeColor="text1"/>
        </w:rPr>
        <w:t>вступительную (преамбулу)</w:t>
      </w:r>
      <w:r w:rsidRPr="00AD4FE9">
        <w:rPr>
          <w:color w:val="000000" w:themeColor="text1"/>
        </w:rPr>
        <w:t>;</w:t>
      </w:r>
    </w:p>
    <w:p w:rsidR="001F0C80" w:rsidRPr="00AD4FE9" w:rsidRDefault="00642F4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1F0C80" w:rsidRPr="00AD4FE9">
        <w:rPr>
          <w:color w:val="000000" w:themeColor="text1"/>
        </w:rPr>
        <w:t>основную (содержательную)</w:t>
      </w:r>
      <w:r w:rsidRPr="00AD4FE9">
        <w:rPr>
          <w:color w:val="000000" w:themeColor="text1"/>
        </w:rPr>
        <w:t>;</w:t>
      </w:r>
    </w:p>
    <w:p w:rsidR="001F0C80" w:rsidRPr="00AD4FE9" w:rsidRDefault="00642F4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1F0C80" w:rsidRPr="00AD4FE9">
        <w:rPr>
          <w:color w:val="000000" w:themeColor="text1"/>
        </w:rPr>
        <w:t>заключительную (резолютивную)</w:t>
      </w:r>
    </w:p>
    <w:p w:rsidR="00561221" w:rsidRDefault="00642F4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</w:t>
      </w:r>
      <w:r w:rsidR="003C75D0" w:rsidRPr="00AD4FE9">
        <w:rPr>
          <w:color w:val="000000" w:themeColor="text1"/>
        </w:rPr>
        <w:t>1</w:t>
      </w:r>
      <w:r w:rsidRPr="00AD4FE9">
        <w:rPr>
          <w:color w:val="000000" w:themeColor="text1"/>
        </w:rPr>
        <w:t xml:space="preserve">. </w:t>
      </w:r>
      <w:r w:rsidR="00F43298">
        <w:rPr>
          <w:color w:val="000000" w:themeColor="text1"/>
        </w:rPr>
        <w:t xml:space="preserve">Преамбула - вступительная часть </w:t>
      </w:r>
      <w:r w:rsidRPr="00CB15F7">
        <w:t>решения Собрания депутатов</w:t>
      </w:r>
      <w:r w:rsidR="00561221">
        <w:t xml:space="preserve">, которая </w:t>
      </w:r>
      <w:r w:rsidR="001F0C80" w:rsidRPr="00AD4FE9">
        <w:rPr>
          <w:color w:val="000000" w:themeColor="text1"/>
        </w:rPr>
        <w:t xml:space="preserve"> отражает фактические обстоятельства и мотивы, послужившие основанием для принятия акта</w:t>
      </w:r>
      <w:r w:rsidR="00DE030B">
        <w:rPr>
          <w:color w:val="000000" w:themeColor="text1"/>
        </w:rPr>
        <w:t>.</w:t>
      </w:r>
      <w:r w:rsidR="001F0C80" w:rsidRPr="00AD4FE9">
        <w:rPr>
          <w:color w:val="000000" w:themeColor="text1"/>
        </w:rPr>
        <w:t xml:space="preserve"> </w:t>
      </w:r>
    </w:p>
    <w:p w:rsidR="00561221" w:rsidRDefault="00DE030B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</w:t>
      </w:r>
      <w:r w:rsidR="001F0C80" w:rsidRPr="00AD4FE9">
        <w:rPr>
          <w:color w:val="000000" w:themeColor="text1"/>
        </w:rPr>
        <w:t xml:space="preserve"> </w:t>
      </w:r>
      <w:r>
        <w:rPr>
          <w:color w:val="000000" w:themeColor="text1"/>
        </w:rPr>
        <w:t>преамбуле</w:t>
      </w:r>
      <w:r w:rsidR="001F0C80" w:rsidRPr="00AD4FE9">
        <w:rPr>
          <w:color w:val="000000" w:themeColor="text1"/>
        </w:rPr>
        <w:t xml:space="preserve"> </w:t>
      </w:r>
      <w:r>
        <w:rPr>
          <w:color w:val="000000" w:themeColor="text1"/>
        </w:rPr>
        <w:t>должны</w:t>
      </w:r>
      <w:r w:rsidR="001F0C80" w:rsidRPr="00AD4FE9">
        <w:rPr>
          <w:color w:val="000000" w:themeColor="text1"/>
        </w:rPr>
        <w:t xml:space="preserve"> быть указаны ссылки на нормативные </w:t>
      </w:r>
      <w:r>
        <w:rPr>
          <w:color w:val="000000" w:themeColor="text1"/>
        </w:rPr>
        <w:t>правовые акты</w:t>
      </w:r>
      <w:r w:rsidR="001F0C80" w:rsidRPr="00AD4FE9">
        <w:rPr>
          <w:color w:val="000000" w:themeColor="text1"/>
        </w:rPr>
        <w:t>, в соответствии с которыми или на основании которых принят данный акт.</w:t>
      </w:r>
      <w:r>
        <w:rPr>
          <w:color w:val="000000" w:themeColor="text1"/>
        </w:rPr>
        <w:t xml:space="preserve"> </w:t>
      </w:r>
    </w:p>
    <w:p w:rsidR="001F0C80" w:rsidRPr="00AD4FE9" w:rsidRDefault="00DE030B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случае</w:t>
      </w:r>
      <w:proofErr w:type="gramStart"/>
      <w:r w:rsidR="00561221">
        <w:rPr>
          <w:color w:val="000000" w:themeColor="text1"/>
        </w:rPr>
        <w:t>,</w:t>
      </w:r>
      <w:proofErr w:type="gramEnd"/>
      <w:r>
        <w:rPr>
          <w:color w:val="000000" w:themeColor="text1"/>
        </w:rPr>
        <w:t xml:space="preserve"> если ссылки на нормативные правовые акты представлены различной юридической силы, то</w:t>
      </w:r>
      <w:r w:rsidR="00561221">
        <w:rPr>
          <w:color w:val="000000" w:themeColor="text1"/>
        </w:rPr>
        <w:t xml:space="preserve"> их</w:t>
      </w:r>
      <w:r>
        <w:rPr>
          <w:color w:val="000000" w:themeColor="text1"/>
        </w:rPr>
        <w:t xml:space="preserve"> оформление идет с учетом иерархии по нисходящей (федеральные конституционные законы, федеральные законы, указы и распоряжения Президента РФ, постановления Правительства РФ, законы субъекта, муниципальные нормативные правовые акты).</w:t>
      </w:r>
    </w:p>
    <w:p w:rsidR="00642F40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Для преамбулы характерно использование таких устойчивых формулировок, как: </w:t>
      </w:r>
    </w:p>
    <w:p w:rsidR="001F0C80" w:rsidRPr="00AD4FE9" w:rsidRDefault="00642F4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1) «в</w:t>
      </w:r>
      <w:r w:rsidR="001F0C80" w:rsidRPr="00AD4FE9">
        <w:rPr>
          <w:color w:val="000000" w:themeColor="text1"/>
        </w:rPr>
        <w:t xml:space="preserve"> соответствии</w:t>
      </w:r>
      <w:r w:rsidRPr="00AD4FE9">
        <w:rPr>
          <w:color w:val="000000" w:themeColor="text1"/>
        </w:rPr>
        <w:t>…..»</w:t>
      </w:r>
      <w:r w:rsidR="001F0C80" w:rsidRPr="00AD4FE9">
        <w:rPr>
          <w:color w:val="000000" w:themeColor="text1"/>
        </w:rPr>
        <w:t xml:space="preserve">, </w:t>
      </w:r>
      <w:r w:rsidRPr="00AD4FE9">
        <w:rPr>
          <w:color w:val="000000" w:themeColor="text1"/>
        </w:rPr>
        <w:t>«</w:t>
      </w:r>
      <w:r w:rsidR="001F0C80" w:rsidRPr="00AD4FE9">
        <w:rPr>
          <w:color w:val="000000" w:themeColor="text1"/>
        </w:rPr>
        <w:t>на основании</w:t>
      </w:r>
      <w:r w:rsidRPr="00AD4FE9">
        <w:rPr>
          <w:color w:val="000000" w:themeColor="text1"/>
        </w:rPr>
        <w:t>….», «</w:t>
      </w:r>
      <w:r w:rsidR="001F0C80" w:rsidRPr="00AD4FE9">
        <w:rPr>
          <w:color w:val="000000" w:themeColor="text1"/>
        </w:rPr>
        <w:t>в целях</w:t>
      </w:r>
      <w:r w:rsidRPr="00AD4FE9">
        <w:rPr>
          <w:color w:val="000000" w:themeColor="text1"/>
        </w:rPr>
        <w:t>…..», «</w:t>
      </w:r>
      <w:r w:rsidR="001F0C80" w:rsidRPr="00AD4FE9">
        <w:rPr>
          <w:color w:val="000000" w:themeColor="text1"/>
        </w:rPr>
        <w:t>руководствуясь</w:t>
      </w:r>
      <w:r w:rsidRPr="00AD4FE9">
        <w:rPr>
          <w:color w:val="000000" w:themeColor="text1"/>
        </w:rPr>
        <w:t>….», «</w:t>
      </w:r>
      <w:r w:rsidR="001F0C80" w:rsidRPr="00AD4FE9">
        <w:rPr>
          <w:color w:val="000000" w:themeColor="text1"/>
        </w:rPr>
        <w:t>в связи</w:t>
      </w:r>
      <w:r w:rsidRPr="00AD4FE9">
        <w:rPr>
          <w:color w:val="000000" w:themeColor="text1"/>
        </w:rPr>
        <w:t>….»</w:t>
      </w:r>
      <w:r w:rsidR="001F0C80" w:rsidRPr="00AD4FE9">
        <w:rPr>
          <w:color w:val="000000" w:themeColor="text1"/>
        </w:rPr>
        <w:t xml:space="preserve">, </w:t>
      </w:r>
      <w:r w:rsidRPr="00AD4FE9">
        <w:rPr>
          <w:color w:val="000000" w:themeColor="text1"/>
        </w:rPr>
        <w:t>«во исполнение…..»</w:t>
      </w:r>
      <w:r w:rsidR="001F0C80" w:rsidRPr="00AD4FE9">
        <w:rPr>
          <w:color w:val="000000" w:themeColor="text1"/>
        </w:rPr>
        <w:t>.</w:t>
      </w:r>
    </w:p>
    <w:p w:rsidR="003C75D0" w:rsidRPr="00AD4FE9" w:rsidRDefault="003C75D0" w:rsidP="00406E76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642F40" w:rsidRPr="00AD4FE9" w:rsidTr="00E069DA">
        <w:tc>
          <w:tcPr>
            <w:tcW w:w="10206" w:type="dxa"/>
          </w:tcPr>
          <w:p w:rsidR="00642F40" w:rsidRPr="00AD4FE9" w:rsidRDefault="00642F40" w:rsidP="001F0C80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kern w:val="2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kern w:val="2"/>
                <w:sz w:val="24"/>
                <w:szCs w:val="24"/>
              </w:rPr>
              <w:t xml:space="preserve">Пример: </w:t>
            </w:r>
          </w:p>
          <w:p w:rsidR="001768E8" w:rsidRDefault="00642F40" w:rsidP="00EA7D28">
            <w:pPr>
              <w:pStyle w:val="s1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kern w:val="2"/>
                <w:sz w:val="24"/>
                <w:szCs w:val="24"/>
              </w:rPr>
              <w:t xml:space="preserve">В соответствии с </w:t>
            </w:r>
            <w:r w:rsidRPr="00AD4FE9">
              <w:rPr>
                <w:color w:val="000000"/>
                <w:sz w:val="24"/>
                <w:szCs w:val="24"/>
                <w:shd w:val="clear" w:color="auto" w:fill="FFFFFF"/>
              </w:rPr>
              <w:t>Федеральным законом от 20 марта 2025 года № 33-ФЗ «Об общих принципах организации местного самоуправления в единой системе публичной власти»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, Законом Челябинской области от 29 января 2009 года №353-ЗО «О противодействии коррупции в Челябинской области»  и руководствуясь Уставом </w:t>
            </w:r>
            <w:r w:rsidR="00734314" w:rsidRPr="00AD4FE9">
              <w:rPr>
                <w:color w:val="000000" w:themeColor="text1"/>
                <w:sz w:val="24"/>
                <w:szCs w:val="24"/>
              </w:rPr>
              <w:t>Увельского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муниципального округа,</w:t>
            </w:r>
            <w:r w:rsidR="001768E8">
              <w:rPr>
                <w:color w:val="000000" w:themeColor="text1"/>
                <w:sz w:val="24"/>
                <w:szCs w:val="24"/>
              </w:rPr>
              <w:t xml:space="preserve"> </w:t>
            </w:r>
            <w:r w:rsidR="001768E8" w:rsidRPr="001768E8">
              <w:rPr>
                <w:color w:val="000000" w:themeColor="text1"/>
                <w:sz w:val="24"/>
                <w:szCs w:val="24"/>
              </w:rPr>
              <w:t xml:space="preserve">Собрание депутатов Увельского муниципального округа Челябинской области </w:t>
            </w:r>
          </w:p>
          <w:p w:rsidR="00EA7D28" w:rsidRPr="001768E8" w:rsidRDefault="00EA7D28" w:rsidP="00EA7D28">
            <w:pPr>
              <w:pStyle w:val="s1"/>
              <w:spacing w:before="0" w:beforeAutospacing="0" w:after="0" w:afterAutospacing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2F40" w:rsidRPr="00CB15F7" w:rsidRDefault="00CB15F7" w:rsidP="00CB15F7">
            <w:pPr>
              <w:pStyle w:val="s1"/>
              <w:spacing w:before="0" w:beforeAutospacing="0" w:after="0" w:afterAutospacing="0"/>
              <w:ind w:firstLine="709"/>
              <w:jc w:val="both"/>
              <w:rPr>
                <w:rStyle w:val="s1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РЕШАЕТ:</w:t>
            </w:r>
          </w:p>
        </w:tc>
      </w:tr>
    </w:tbl>
    <w:p w:rsidR="00642F40" w:rsidRPr="00AD4FE9" w:rsidRDefault="00642F40" w:rsidP="001F0C80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rStyle w:val="s10"/>
          <w:rFonts w:eastAsia="Calibri"/>
          <w:b/>
          <w:bCs/>
          <w:color w:val="000000" w:themeColor="text1"/>
        </w:rPr>
      </w:pPr>
    </w:p>
    <w:p w:rsidR="001154AE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>22</w:t>
      </w:r>
      <w:r w:rsidR="009D172D" w:rsidRPr="00AD4FE9">
        <w:rPr>
          <w:color w:val="000000" w:themeColor="text1"/>
        </w:rPr>
        <w:t xml:space="preserve">. В преамбуле реквизиты и наименование </w:t>
      </w:r>
      <w:r w:rsidR="00B037B4" w:rsidRPr="00AD4FE9">
        <w:rPr>
          <w:color w:val="000000" w:themeColor="text1"/>
        </w:rPr>
        <w:t xml:space="preserve">федеральных законов (в том числе кодексов), федеральных подзаконных правовых актов, законов Челябинской области, подзаконных актов Челябинской области </w:t>
      </w:r>
      <w:r w:rsidR="00371F94">
        <w:rPr>
          <w:color w:val="000000" w:themeColor="text1"/>
        </w:rPr>
        <w:t>при написании даты в тексте</w:t>
      </w:r>
      <w:r w:rsidR="001154AE" w:rsidRPr="00AD4FE9">
        <w:rPr>
          <w:color w:val="000000" w:themeColor="text1"/>
        </w:rPr>
        <w:t xml:space="preserve"> указывать словесно-цифровым способом: день (цифрами), месяц (словом), год (цифрами) с добавлением слова</w:t>
      </w:r>
      <w:r w:rsidR="00DE030B">
        <w:rPr>
          <w:color w:val="000000" w:themeColor="text1"/>
        </w:rPr>
        <w:t xml:space="preserve"> «год» в соответствующем падеже.</w:t>
      </w:r>
    </w:p>
    <w:p w:rsidR="0028584D" w:rsidRPr="00AD4FE9" w:rsidRDefault="0028584D" w:rsidP="001154AE">
      <w:pPr>
        <w:pStyle w:val="s1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1154AE" w:rsidRPr="00AD4FE9" w:rsidTr="00E069DA">
        <w:tc>
          <w:tcPr>
            <w:tcW w:w="10206" w:type="dxa"/>
          </w:tcPr>
          <w:p w:rsidR="001154AE" w:rsidRPr="00AD4FE9" w:rsidRDefault="001154AE" w:rsidP="001154AE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kern w:val="2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kern w:val="2"/>
                <w:sz w:val="24"/>
                <w:szCs w:val="24"/>
              </w:rPr>
              <w:t xml:space="preserve">Пример: </w:t>
            </w:r>
          </w:p>
          <w:p w:rsidR="001154AE" w:rsidRPr="00AD4FE9" w:rsidRDefault="001154AE" w:rsidP="00EA7D28">
            <w:pPr>
              <w:pStyle w:val="s1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EA7D28">
              <w:rPr>
                <w:color w:val="000000"/>
                <w:sz w:val="24"/>
                <w:szCs w:val="24"/>
                <w:shd w:val="clear" w:color="auto" w:fill="FFFFFF"/>
              </w:rPr>
              <w:t xml:space="preserve">В соответствии с </w:t>
            </w:r>
            <w:r w:rsidRPr="00AD4FE9">
              <w:rPr>
                <w:color w:val="000000"/>
                <w:sz w:val="24"/>
                <w:szCs w:val="24"/>
                <w:shd w:val="clear" w:color="auto" w:fill="FFFFFF"/>
              </w:rPr>
              <w:t>Федеральным законом от 20 марта 2025 года № 33-ФЗ «Об общих принципах организации местного самоуправления в единой системе публичной власти»</w:t>
            </w:r>
            <w:r w:rsidRPr="00EA7D28">
              <w:rPr>
                <w:color w:val="000000"/>
                <w:sz w:val="24"/>
                <w:szCs w:val="24"/>
                <w:shd w:val="clear" w:color="auto" w:fill="FFFFFF"/>
              </w:rPr>
              <w:t xml:space="preserve">, Законом Челябинской области от 29 января 2009 года №353-ЗО  «О противодействии коррупции в Челябинской области»  и руководствуясь Уставом </w:t>
            </w:r>
            <w:r w:rsidR="00734314" w:rsidRPr="00EA7D28">
              <w:rPr>
                <w:color w:val="000000"/>
                <w:sz w:val="24"/>
                <w:szCs w:val="24"/>
                <w:shd w:val="clear" w:color="auto" w:fill="FFFFFF"/>
              </w:rPr>
              <w:t>Увельского</w:t>
            </w:r>
            <w:r w:rsidRPr="00EA7D28"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округа,</w:t>
            </w:r>
          </w:p>
        </w:tc>
      </w:tr>
    </w:tbl>
    <w:p w:rsidR="001154AE" w:rsidRPr="00AD4FE9" w:rsidRDefault="001154AE" w:rsidP="001154AE">
      <w:pPr>
        <w:pStyle w:val="s1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p w:rsidR="00AE265D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23</w:t>
      </w:r>
      <w:r w:rsidR="00B037B4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Преамбула не</w:t>
      </w:r>
      <w:r w:rsidR="00E8165F">
        <w:rPr>
          <w:color w:val="000000" w:themeColor="text1"/>
        </w:rPr>
        <w:t xml:space="preserve"> должна </w:t>
      </w:r>
      <w:r w:rsidR="001F0C80" w:rsidRPr="00AD4FE9">
        <w:rPr>
          <w:color w:val="000000" w:themeColor="text1"/>
        </w:rPr>
        <w:t xml:space="preserve"> содерж</w:t>
      </w:r>
      <w:r w:rsidR="00E8165F">
        <w:rPr>
          <w:color w:val="000000" w:themeColor="text1"/>
        </w:rPr>
        <w:t>а</w:t>
      </w:r>
      <w:r w:rsidR="001F0C80" w:rsidRPr="00AD4FE9">
        <w:rPr>
          <w:color w:val="000000" w:themeColor="text1"/>
        </w:rPr>
        <w:t>т</w:t>
      </w:r>
      <w:r w:rsidR="00E8165F">
        <w:rPr>
          <w:color w:val="000000" w:themeColor="text1"/>
        </w:rPr>
        <w:t>ь:</w:t>
      </w:r>
      <w:r w:rsidR="001F0C80" w:rsidRPr="00AD4FE9">
        <w:rPr>
          <w:color w:val="000000" w:themeColor="text1"/>
        </w:rPr>
        <w:t xml:space="preserve"> </w:t>
      </w:r>
      <w:r w:rsidR="00E8165F">
        <w:rPr>
          <w:color w:val="000000" w:themeColor="text1"/>
        </w:rPr>
        <w:t>нормативные предписания, легальные дефиниции,</w:t>
      </w:r>
      <w:r w:rsidR="00904A5D">
        <w:rPr>
          <w:color w:val="000000" w:themeColor="text1"/>
        </w:rPr>
        <w:t xml:space="preserve"> сокращения.</w:t>
      </w:r>
    </w:p>
    <w:p w:rsidR="001F0C80" w:rsidRPr="00AD4FE9" w:rsidRDefault="001F0C8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Преамбула не формулирует предмет</w:t>
      </w:r>
      <w:r w:rsidR="00F43298">
        <w:rPr>
          <w:color w:val="000000" w:themeColor="text1"/>
        </w:rPr>
        <w:t xml:space="preserve"> </w:t>
      </w:r>
      <w:r w:rsidRPr="00CB15F7">
        <w:t>правового</w:t>
      </w:r>
      <w:r w:rsidR="00F43298" w:rsidRPr="00CB15F7">
        <w:t xml:space="preserve"> </w:t>
      </w:r>
      <w:r w:rsidRPr="00AD4FE9">
        <w:rPr>
          <w:color w:val="000000" w:themeColor="text1"/>
        </w:rPr>
        <w:t>регулирования, не делится на части и статьи, не нумеруется и располагается непосредственно после заголовка. Преамбула может подразделяться на абзацы.</w:t>
      </w:r>
    </w:p>
    <w:p w:rsidR="00100334" w:rsidRDefault="00AE265D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решениях Собрания депутатов преамбула завершается</w:t>
      </w:r>
      <w:r w:rsidR="00100334">
        <w:rPr>
          <w:color w:val="000000" w:themeColor="text1"/>
        </w:rPr>
        <w:t xml:space="preserve"> полным наименованием представительного органа и</w:t>
      </w:r>
      <w:r w:rsidRPr="00AD4FE9">
        <w:rPr>
          <w:color w:val="000000" w:themeColor="text1"/>
        </w:rPr>
        <w:t xml:space="preserve"> сл</w:t>
      </w:r>
      <w:r w:rsidR="00100334">
        <w:rPr>
          <w:color w:val="000000" w:themeColor="text1"/>
        </w:rPr>
        <w:t>овом</w:t>
      </w:r>
      <w:r w:rsidRPr="00AD4FE9">
        <w:rPr>
          <w:color w:val="000000" w:themeColor="text1"/>
        </w:rPr>
        <w:t xml:space="preserve"> «</w:t>
      </w:r>
      <w:r w:rsidR="00100334">
        <w:rPr>
          <w:color w:val="000000" w:themeColor="text1"/>
        </w:rPr>
        <w:t>РЕШАЕТ».</w:t>
      </w:r>
    </w:p>
    <w:p w:rsidR="001F0C80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24</w:t>
      </w:r>
      <w:r w:rsidR="00AE265D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Основная (содержательная) часть</w:t>
      </w:r>
      <w:r w:rsidR="00F43298">
        <w:rPr>
          <w:color w:val="000000" w:themeColor="text1"/>
        </w:rPr>
        <w:t xml:space="preserve"> </w:t>
      </w:r>
      <w:r w:rsidR="000978C8" w:rsidRPr="00CB15F7">
        <w:t>решения Собрания депутатов</w:t>
      </w:r>
      <w:r w:rsidR="00F43298" w:rsidRPr="00CB15F7">
        <w:t xml:space="preserve"> </w:t>
      </w:r>
      <w:r w:rsidR="001F0C80" w:rsidRPr="00AD4FE9">
        <w:rPr>
          <w:color w:val="000000" w:themeColor="text1"/>
        </w:rPr>
        <w:t>в зависимости от вида, объема и содержания</w:t>
      </w:r>
      <w:r w:rsidR="000978C8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может содержать следующие структурные элементы: </w:t>
      </w:r>
      <w:r w:rsidR="003509D4" w:rsidRPr="00AD4FE9">
        <w:rPr>
          <w:color w:val="000000" w:themeColor="text1"/>
        </w:rPr>
        <w:t xml:space="preserve">раздел, подраздел </w:t>
      </w:r>
      <w:r w:rsidR="001F0C80" w:rsidRPr="00AD4FE9">
        <w:rPr>
          <w:color w:val="000000" w:themeColor="text1"/>
        </w:rPr>
        <w:t xml:space="preserve">главу, </w:t>
      </w:r>
      <w:r w:rsidR="003509D4" w:rsidRPr="00AD4FE9">
        <w:rPr>
          <w:color w:val="000000" w:themeColor="text1"/>
        </w:rPr>
        <w:t xml:space="preserve">статью,  </w:t>
      </w:r>
      <w:r w:rsidR="001F0C80" w:rsidRPr="00AD4FE9">
        <w:rPr>
          <w:color w:val="000000" w:themeColor="text1"/>
        </w:rPr>
        <w:t>пункт, подпункт, абзац.</w:t>
      </w:r>
    </w:p>
    <w:p w:rsidR="003509D4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25</w:t>
      </w:r>
      <w:r w:rsidR="000978C8" w:rsidRPr="00AD4FE9">
        <w:rPr>
          <w:color w:val="000000" w:themeColor="text1"/>
        </w:rPr>
        <w:t xml:space="preserve">. </w:t>
      </w:r>
      <w:r w:rsidR="003509D4" w:rsidRPr="00AD4FE9">
        <w:rPr>
          <w:color w:val="000000" w:themeColor="text1"/>
        </w:rPr>
        <w:t>При разработке значительных по объ</w:t>
      </w:r>
      <w:r w:rsidR="00EA7D28">
        <w:rPr>
          <w:color w:val="000000" w:themeColor="text1"/>
        </w:rPr>
        <w:t xml:space="preserve">ему </w:t>
      </w:r>
      <w:r w:rsidR="003509D4" w:rsidRPr="00CB15F7">
        <w:t>решений Собрания депутатов</w:t>
      </w:r>
      <w:r w:rsidR="003509D4" w:rsidRPr="00AD4FE9">
        <w:rPr>
          <w:color w:val="000000" w:themeColor="text1"/>
        </w:rPr>
        <w:t xml:space="preserve"> применяется деление их текста на разделы.</w:t>
      </w:r>
    </w:p>
    <w:p w:rsidR="003509D4" w:rsidRPr="00AD4FE9" w:rsidRDefault="003509D4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Раздел не является обязательным элементом в структуре</w:t>
      </w:r>
      <w:r w:rsidR="00EA7D28">
        <w:rPr>
          <w:color w:val="000000" w:themeColor="text1"/>
        </w:rPr>
        <w:t xml:space="preserve"> </w:t>
      </w:r>
      <w:r w:rsidRPr="00CB15F7">
        <w:t>решения Собрания депутатов</w:t>
      </w:r>
      <w:r w:rsidRPr="00AD4FE9">
        <w:rPr>
          <w:color w:val="000000" w:themeColor="text1"/>
        </w:rPr>
        <w:t>. При этом не рекомендуется вводить структурную единицу «раздел», если в</w:t>
      </w:r>
      <w:r w:rsidR="00EA7D28">
        <w:rPr>
          <w:color w:val="000000" w:themeColor="text1"/>
        </w:rPr>
        <w:t xml:space="preserve"> </w:t>
      </w:r>
      <w:r w:rsidRPr="00CB15F7">
        <w:t>решении Собрания депутатов</w:t>
      </w:r>
      <w:r w:rsidRPr="00CB15F7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нет «глав».</w:t>
      </w:r>
    </w:p>
    <w:p w:rsidR="003509D4" w:rsidRPr="00AD4FE9" w:rsidRDefault="00EA7D28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 делении текста</w:t>
      </w:r>
      <w:r w:rsidR="003509D4" w:rsidRPr="00AD4FE9">
        <w:rPr>
          <w:color w:val="000000" w:themeColor="text1"/>
        </w:rPr>
        <w:t xml:space="preserve"> на разделы - раздел должен иметь порядковый номер, обозначаемый римской цифрой, а также наименование (заголовок).</w:t>
      </w:r>
    </w:p>
    <w:p w:rsidR="003509D4" w:rsidRPr="00AD4FE9" w:rsidRDefault="003509D4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Обозначение и наименование раздела печатаются с прописной буквы по центру страницы, без точки в конце.</w:t>
      </w:r>
    </w:p>
    <w:p w:rsidR="003509D4" w:rsidRPr="00AD4FE9" w:rsidRDefault="003509D4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Наименование раздела печатается полужирным шрифтом.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3509D4" w:rsidRPr="00AD4FE9" w:rsidTr="00E069DA">
        <w:tc>
          <w:tcPr>
            <w:tcW w:w="10206" w:type="dxa"/>
          </w:tcPr>
          <w:p w:rsidR="003509D4" w:rsidRPr="00AD4FE9" w:rsidRDefault="003509D4" w:rsidP="008E1344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3509D4" w:rsidRPr="00CB15F7" w:rsidRDefault="00F37D71" w:rsidP="00CB15F7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Раздел 1. </w:t>
            </w:r>
            <w:r w:rsidR="003509D4" w:rsidRPr="00AD4FE9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Админист</w:t>
            </w:r>
            <w:r w:rsidR="00CB15F7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ративно-территориальное деление</w:t>
            </w:r>
          </w:p>
        </w:tc>
      </w:tr>
    </w:tbl>
    <w:p w:rsidR="003509D4" w:rsidRPr="00AD4FE9" w:rsidRDefault="003509D4" w:rsidP="003509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0978C8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>26</w:t>
      </w:r>
      <w:r w:rsidR="003509D4" w:rsidRPr="00AD4FE9">
        <w:rPr>
          <w:color w:val="000000" w:themeColor="text1"/>
        </w:rPr>
        <w:t xml:space="preserve">. </w:t>
      </w:r>
      <w:r w:rsidR="00F37D71">
        <w:rPr>
          <w:color w:val="000000" w:themeColor="text1"/>
        </w:rPr>
        <w:t xml:space="preserve">Глава </w:t>
      </w:r>
      <w:r w:rsidR="000978C8" w:rsidRPr="00CB15F7">
        <w:t>решения Собрания депутатов</w:t>
      </w:r>
      <w:r w:rsidR="000978C8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нумеруется </w:t>
      </w:r>
      <w:r w:rsidR="00F37D71">
        <w:rPr>
          <w:color w:val="000000" w:themeColor="text1"/>
        </w:rPr>
        <w:t xml:space="preserve">римскими </w:t>
      </w:r>
      <w:r w:rsidR="001F0C80" w:rsidRPr="00AD4FE9">
        <w:rPr>
          <w:color w:val="000000" w:themeColor="text1"/>
        </w:rPr>
        <w:t>цифрами и имеет наименование.</w:t>
      </w:r>
      <w:r w:rsidR="000978C8" w:rsidRPr="00AD4FE9">
        <w:rPr>
          <w:color w:val="000000" w:themeColor="text1"/>
        </w:rPr>
        <w:t xml:space="preserve"> </w:t>
      </w:r>
    </w:p>
    <w:p w:rsidR="001F0C80" w:rsidRPr="00AD4FE9" w:rsidRDefault="000978C8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Слово «</w:t>
      </w:r>
      <w:r w:rsidR="00CD3C87">
        <w:rPr>
          <w:color w:val="000000" w:themeColor="text1"/>
        </w:rPr>
        <w:t>г</w:t>
      </w:r>
      <w:r w:rsidR="001F0C80" w:rsidRPr="00AD4FE9">
        <w:rPr>
          <w:color w:val="000000" w:themeColor="text1"/>
        </w:rPr>
        <w:t>лава</w:t>
      </w:r>
      <w:r w:rsidRPr="00AD4FE9">
        <w:rPr>
          <w:color w:val="000000" w:themeColor="text1"/>
        </w:rPr>
        <w:t>»</w:t>
      </w:r>
      <w:r w:rsidR="001F0C80" w:rsidRPr="00AD4FE9">
        <w:rPr>
          <w:color w:val="000000" w:themeColor="text1"/>
        </w:rPr>
        <w:t xml:space="preserve"> печатается с прописной буквы </w:t>
      </w:r>
      <w:r w:rsidR="00F37D71">
        <w:rPr>
          <w:color w:val="000000" w:themeColor="text1"/>
        </w:rPr>
        <w:t>по центру страни</w:t>
      </w:r>
      <w:r w:rsidR="001A1FF8">
        <w:rPr>
          <w:color w:val="000000" w:themeColor="text1"/>
        </w:rPr>
        <w:t>цы</w:t>
      </w:r>
      <w:r w:rsidR="001F0C80" w:rsidRPr="00AD4FE9">
        <w:rPr>
          <w:color w:val="000000" w:themeColor="text1"/>
        </w:rPr>
        <w:t xml:space="preserve">, а наименование главы печатается с прописной буквы </w:t>
      </w:r>
      <w:r w:rsidR="001A1FF8">
        <w:rPr>
          <w:color w:val="000000" w:themeColor="text1"/>
        </w:rPr>
        <w:t xml:space="preserve">полужирным шрифтом </w:t>
      </w:r>
      <w:r w:rsidR="001F0C80" w:rsidRPr="00AD4FE9">
        <w:rPr>
          <w:color w:val="000000" w:themeColor="text1"/>
        </w:rPr>
        <w:t>с обозначением номера главы, после которого ставится точка.</w:t>
      </w:r>
      <w:r w:rsidR="001A1FF8">
        <w:rPr>
          <w:color w:val="000000" w:themeColor="text1"/>
        </w:rPr>
        <w:t xml:space="preserve"> Слово «глава» перед номером главы может не указываться.</w:t>
      </w:r>
    </w:p>
    <w:p w:rsidR="0065319E" w:rsidRDefault="0065319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случаях, когда текст</w:t>
      </w:r>
      <w:r w:rsidR="001A1FF8">
        <w:rPr>
          <w:color w:val="000000" w:themeColor="text1"/>
        </w:rPr>
        <w:t xml:space="preserve"> </w:t>
      </w:r>
      <w:r w:rsidRPr="00CB15F7">
        <w:t>муниципального</w:t>
      </w:r>
      <w:r w:rsidR="001A1FF8" w:rsidRPr="00CB15F7">
        <w:t xml:space="preserve"> </w:t>
      </w:r>
      <w:r w:rsidRPr="00AD4FE9">
        <w:rPr>
          <w:color w:val="000000" w:themeColor="text1"/>
        </w:rPr>
        <w:t xml:space="preserve">акта небольшой, его можно не делить на главы. </w:t>
      </w:r>
    </w:p>
    <w:p w:rsidR="00FE65C4" w:rsidRPr="00AD4FE9" w:rsidRDefault="00FE65C4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0978C8" w:rsidRPr="00AD4FE9" w:rsidTr="00E069DA">
        <w:tc>
          <w:tcPr>
            <w:tcW w:w="10206" w:type="dxa"/>
          </w:tcPr>
          <w:p w:rsidR="000978C8" w:rsidRPr="00AD4FE9" w:rsidRDefault="001A1FF8" w:rsidP="000978C8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Пример</w:t>
            </w:r>
            <w:r w:rsidR="000978C8" w:rsidRPr="00AD4FE9">
              <w:rPr>
                <w:b/>
                <w:i/>
                <w:color w:val="000000" w:themeColor="text1"/>
                <w:sz w:val="24"/>
                <w:szCs w:val="24"/>
              </w:rPr>
              <w:t>:</w:t>
            </w:r>
          </w:p>
          <w:p w:rsidR="000978C8" w:rsidRPr="001A1FF8" w:rsidRDefault="001A1FF8" w:rsidP="001A1FF8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1A1FF8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="000978C8" w:rsidRPr="001A1FF8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1A1FF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A1FF8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Общие п</w:t>
            </w:r>
            <w:r w:rsidR="000978C8" w:rsidRPr="001A1FF8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оложения</w:t>
            </w:r>
          </w:p>
          <w:p w:rsidR="000978C8" w:rsidRDefault="00AB6D02" w:rsidP="001A1FF8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или</w:t>
            </w:r>
          </w:p>
          <w:p w:rsidR="001A1FF8" w:rsidRPr="00CB15F7" w:rsidRDefault="001A1FF8" w:rsidP="00CB15F7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1A1FF8">
              <w:rPr>
                <w:b/>
                <w:color w:val="000000" w:themeColor="text1"/>
                <w:sz w:val="24"/>
                <w:szCs w:val="24"/>
              </w:rPr>
              <w:t xml:space="preserve">Глава </w:t>
            </w:r>
            <w:r w:rsidRPr="001A1FF8">
              <w:rPr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1A1FF8"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 w:rsidR="00CB15F7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Общие положения</w:t>
            </w:r>
          </w:p>
        </w:tc>
      </w:tr>
    </w:tbl>
    <w:p w:rsidR="000978C8" w:rsidRPr="00AD4FE9" w:rsidRDefault="000978C8" w:rsidP="00403593">
      <w:pPr>
        <w:pStyle w:val="s1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:rsidR="0065319E" w:rsidRPr="00AD4FE9" w:rsidRDefault="003C75D0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27</w:t>
      </w:r>
      <w:r w:rsidR="0065319E" w:rsidRPr="00AD4FE9">
        <w:rPr>
          <w:color w:val="000000" w:themeColor="text1"/>
        </w:rPr>
        <w:t>. Осн</w:t>
      </w:r>
      <w:r w:rsidR="001F0C80" w:rsidRPr="00AD4FE9">
        <w:rPr>
          <w:color w:val="000000" w:themeColor="text1"/>
        </w:rPr>
        <w:t>овной структурной единицей</w:t>
      </w:r>
      <w:r w:rsidR="001A1FF8">
        <w:rPr>
          <w:color w:val="000000" w:themeColor="text1"/>
        </w:rPr>
        <w:t xml:space="preserve"> правового акта </w:t>
      </w:r>
      <w:r w:rsidR="0065319E" w:rsidRPr="00AD4FE9">
        <w:rPr>
          <w:color w:val="000000" w:themeColor="text1"/>
        </w:rPr>
        <w:t xml:space="preserve">муниципального округа </w:t>
      </w:r>
      <w:r w:rsidR="001F0C80" w:rsidRPr="00AD4FE9">
        <w:rPr>
          <w:color w:val="000000" w:themeColor="text1"/>
        </w:rPr>
        <w:t>является статья</w:t>
      </w:r>
      <w:r w:rsidR="0065319E" w:rsidRPr="00AD4FE9">
        <w:rPr>
          <w:color w:val="000000" w:themeColor="text1"/>
        </w:rPr>
        <w:t>.</w:t>
      </w:r>
    </w:p>
    <w:p w:rsidR="0065319E" w:rsidRPr="00AD4FE9" w:rsidRDefault="0065319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Статья имеет порядковый номер, обозначаемый арабскими цифрами, и имеет наименование. </w:t>
      </w:r>
    </w:p>
    <w:p w:rsidR="0065319E" w:rsidRPr="00AD4FE9" w:rsidRDefault="0065319E" w:rsidP="00CB15F7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Обозначение статьи печатается с прописной буквы и абзацного отступа, а наименование статьи печатается с прописной буквы полужирным шрифтом в одну строку с обозначением номера статьи, после которого ставится точка.</w:t>
      </w:r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5319E" w:rsidRPr="00AD4FE9" w:rsidTr="0065319E">
        <w:tc>
          <w:tcPr>
            <w:tcW w:w="10421" w:type="dxa"/>
          </w:tcPr>
          <w:p w:rsidR="0065319E" w:rsidRPr="00AD4FE9" w:rsidRDefault="0065319E" w:rsidP="0065319E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65319E" w:rsidRPr="00AD4FE9" w:rsidRDefault="0065319E" w:rsidP="00EA7D28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color w:val="000000" w:themeColor="text1"/>
                <w:sz w:val="24"/>
                <w:szCs w:val="24"/>
              </w:rPr>
              <w:t>Статья 4. </w:t>
            </w:r>
            <w:r w:rsidRPr="00AD4FE9">
              <w:rPr>
                <w:rStyle w:val="s10"/>
                <w:rFonts w:eastAsia="Calibri"/>
                <w:b/>
                <w:bCs/>
                <w:color w:val="000000" w:themeColor="text1"/>
                <w:sz w:val="24"/>
                <w:szCs w:val="24"/>
              </w:rPr>
              <w:t>Право на участие в публичных слушаниях</w:t>
            </w:r>
          </w:p>
          <w:p w:rsidR="0065319E" w:rsidRPr="00AD4FE9" w:rsidRDefault="0065319E" w:rsidP="00EA7D28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1. Право на участие в публичных слушаниях - право жителей </w:t>
            </w:r>
            <w:r w:rsidRPr="00AD4FE9">
              <w:rPr>
                <w:rStyle w:val="ac"/>
                <w:i w:val="0"/>
                <w:iCs w:val="0"/>
                <w:color w:val="000000" w:themeColor="text1"/>
                <w:sz w:val="24"/>
                <w:szCs w:val="24"/>
              </w:rPr>
              <w:t>муниципального</w:t>
            </w:r>
            <w:r w:rsidRPr="00AD4FE9">
              <w:rPr>
                <w:color w:val="000000" w:themeColor="text1"/>
                <w:sz w:val="24"/>
                <w:szCs w:val="24"/>
              </w:rPr>
              <w:t> образования участвовать в обсуждении вопроса публичных слушаний, голосовать по нему, высказывать предложения и замечания по вопросу публичных слушаний, а также участвовать в действиях, связанных с назначением публичных слушаний, их подготовкой и проведением.</w:t>
            </w:r>
          </w:p>
          <w:p w:rsidR="0065319E" w:rsidRPr="00AD4FE9" w:rsidRDefault="0065319E" w:rsidP="00EA7D28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2. В публичных слушаниях имеют право участвовать жители </w:t>
            </w:r>
            <w:r w:rsidRPr="00AD4FE9">
              <w:rPr>
                <w:rStyle w:val="ac"/>
                <w:i w:val="0"/>
                <w:iCs w:val="0"/>
                <w:color w:val="000000" w:themeColor="text1"/>
                <w:sz w:val="24"/>
                <w:szCs w:val="24"/>
              </w:rPr>
              <w:t>муниципального</w:t>
            </w:r>
            <w:r w:rsidRPr="00AD4FE9">
              <w:rPr>
                <w:color w:val="000000" w:themeColor="text1"/>
                <w:sz w:val="24"/>
                <w:szCs w:val="24"/>
              </w:rPr>
              <w:t> образования, обладающие избирательным правом.</w:t>
            </w:r>
          </w:p>
        </w:tc>
      </w:tr>
    </w:tbl>
    <w:p w:rsidR="00F20450" w:rsidRPr="00DD0558" w:rsidRDefault="00F2045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28</w:t>
      </w:r>
      <w:r w:rsidR="00B56A4B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Структурными единицами статьи являются пункты, подпункты, абзацы.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Пункт не имеет наименования и содержит одно или несколько предписаний нормативного характера. Пункты следует начинать со строчной буквы и отделять друг от друга точкой</w:t>
      </w:r>
      <w:r w:rsidR="0065319E" w:rsidRPr="00AD4FE9">
        <w:rPr>
          <w:color w:val="000000" w:themeColor="text1"/>
        </w:rPr>
        <w:t>.</w:t>
      </w:r>
    </w:p>
    <w:p w:rsidR="001F0C80" w:rsidRPr="00AD4FE9" w:rsidRDefault="00B56A4B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Пункты подразделяются </w:t>
      </w:r>
      <w:r w:rsidR="001F0C80" w:rsidRPr="00AD4FE9">
        <w:rPr>
          <w:color w:val="000000" w:themeColor="text1"/>
        </w:rPr>
        <w:t>на подпункты и абзацы.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Подпункт </w:t>
      </w:r>
      <w:r w:rsidR="00B56A4B" w:rsidRPr="00AD4FE9">
        <w:rPr>
          <w:color w:val="000000" w:themeColor="text1"/>
        </w:rPr>
        <w:t>может обознача</w:t>
      </w:r>
      <w:r w:rsidRPr="00AD4FE9">
        <w:rPr>
          <w:color w:val="000000" w:themeColor="text1"/>
        </w:rPr>
        <w:t>т</w:t>
      </w:r>
      <w:r w:rsidR="00B56A4B" w:rsidRPr="00AD4FE9">
        <w:rPr>
          <w:color w:val="000000" w:themeColor="text1"/>
        </w:rPr>
        <w:t>ь</w:t>
      </w:r>
      <w:r w:rsidRPr="00AD4FE9">
        <w:rPr>
          <w:color w:val="000000" w:themeColor="text1"/>
        </w:rPr>
        <w:t xml:space="preserve">ся </w:t>
      </w:r>
      <w:r w:rsidR="00B56A4B" w:rsidRPr="00AD4FE9">
        <w:rPr>
          <w:color w:val="000000" w:themeColor="text1"/>
        </w:rPr>
        <w:t>цифрой или строчной буквой</w:t>
      </w:r>
      <w:r w:rsidRPr="00AD4FE9">
        <w:rPr>
          <w:color w:val="000000" w:themeColor="text1"/>
        </w:rPr>
        <w:t xml:space="preserve"> русского алфавита с закрывающей круглой скобкой.</w:t>
      </w:r>
    </w:p>
    <w:p w:rsidR="001F0C80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>Подпункты следует отделять друг от друга точкой с запятой.</w:t>
      </w:r>
    </w:p>
    <w:p w:rsidR="00FE65C4" w:rsidRPr="00AD4FE9" w:rsidRDefault="00FE65C4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4672"/>
        <w:gridCol w:w="5216"/>
      </w:tblGrid>
      <w:tr w:rsidR="00B56A4B" w:rsidRPr="00AD4FE9" w:rsidTr="00E069DA">
        <w:tc>
          <w:tcPr>
            <w:tcW w:w="4962" w:type="dxa"/>
          </w:tcPr>
          <w:p w:rsidR="008E1344" w:rsidRPr="00AD4FE9" w:rsidRDefault="008E1344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E06E1D" w:rsidRPr="00EA7D28" w:rsidRDefault="00E06E1D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Cs/>
                <w:i/>
                <w:color w:val="000000" w:themeColor="text1"/>
                <w:sz w:val="24"/>
                <w:szCs w:val="24"/>
              </w:rPr>
            </w:pP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A7D28">
              <w:rPr>
                <w:sz w:val="24"/>
                <w:szCs w:val="24"/>
                <w:lang w:eastAsia="ar-SA"/>
              </w:rPr>
              <w:t xml:space="preserve">ПУНКТ </w:t>
            </w:r>
            <w:r w:rsidR="00FF43A6" w:rsidRPr="00EA7D28">
              <w:rPr>
                <w:sz w:val="24"/>
                <w:szCs w:val="24"/>
                <w:lang w:eastAsia="ar-SA"/>
              </w:rPr>
              <w:t xml:space="preserve">1 </w:t>
            </w:r>
            <w:r w:rsidRPr="00EA7D28">
              <w:rPr>
                <w:sz w:val="24"/>
                <w:szCs w:val="24"/>
                <w:lang w:eastAsia="ar-SA"/>
              </w:rPr>
              <w:t>СТАТЬИ</w:t>
            </w:r>
            <w:r w:rsidR="00FF43A6" w:rsidRPr="00EA7D28">
              <w:rPr>
                <w:sz w:val="24"/>
                <w:szCs w:val="24"/>
                <w:lang w:eastAsia="ar-SA"/>
              </w:rPr>
              <w:t xml:space="preserve"> 27</w:t>
            </w:r>
            <w:r w:rsidRPr="00EA7D28">
              <w:rPr>
                <w:sz w:val="24"/>
                <w:szCs w:val="24"/>
                <w:lang w:eastAsia="ar-SA"/>
              </w:rPr>
              <w:t xml:space="preserve"> </w:t>
            </w:r>
            <w:r w:rsidRPr="00EA7D28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B56A4B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CD3C87" w:rsidRPr="00EA7D28" w:rsidRDefault="00CD3C87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56A4B" w:rsidRPr="00EA7D28" w:rsidRDefault="00FF43A6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A7D28">
              <w:rPr>
                <w:sz w:val="24"/>
                <w:szCs w:val="24"/>
                <w:lang w:eastAsia="ar-SA"/>
              </w:rPr>
              <w:t xml:space="preserve">ВТОРОЙ </w:t>
            </w:r>
            <w:r w:rsidR="00B56A4B" w:rsidRPr="00EA7D28">
              <w:rPr>
                <w:sz w:val="24"/>
                <w:szCs w:val="24"/>
                <w:lang w:eastAsia="ar-SA"/>
              </w:rPr>
              <w:t>АБЗАЦ ПУНКТА</w:t>
            </w:r>
            <w:r w:rsidRPr="00EA7D28">
              <w:rPr>
                <w:sz w:val="24"/>
                <w:szCs w:val="24"/>
                <w:lang w:eastAsia="ar-SA"/>
              </w:rPr>
              <w:t xml:space="preserve"> 1 СТАТЬИ 27 </w:t>
            </w:r>
            <w:r w:rsidR="00B56A4B" w:rsidRPr="00EA7D28">
              <w:rPr>
                <w:sz w:val="24"/>
                <w:szCs w:val="24"/>
                <w:lang w:eastAsia="ar-SA"/>
              </w:rPr>
              <w:t xml:space="preserve">  </w:t>
            </w:r>
            <w:r w:rsidR="00B56A4B" w:rsidRPr="00EA7D28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3B11D6" w:rsidRPr="00EA7D28" w:rsidRDefault="003B11D6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A7D28">
              <w:rPr>
                <w:sz w:val="24"/>
                <w:szCs w:val="24"/>
                <w:lang w:eastAsia="ar-SA"/>
              </w:rPr>
              <w:t xml:space="preserve">ПУНКТ СТАТЬИ </w:t>
            </w:r>
            <w:r w:rsidRPr="00EA7D28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A7D28">
              <w:rPr>
                <w:sz w:val="24"/>
                <w:szCs w:val="24"/>
                <w:lang w:eastAsia="ar-SA"/>
              </w:rPr>
              <w:t xml:space="preserve">ПОДПУНКТ </w:t>
            </w:r>
            <w:r w:rsidR="00FF43A6" w:rsidRPr="00EA7D28">
              <w:rPr>
                <w:sz w:val="24"/>
                <w:szCs w:val="24"/>
                <w:lang w:eastAsia="ar-SA"/>
              </w:rPr>
              <w:t xml:space="preserve">1 </w:t>
            </w:r>
            <w:r w:rsidRPr="00EA7D28">
              <w:rPr>
                <w:sz w:val="24"/>
                <w:szCs w:val="24"/>
                <w:lang w:eastAsia="ar-SA"/>
              </w:rPr>
              <w:t xml:space="preserve">ПУНКТА </w:t>
            </w:r>
            <w:r w:rsidR="00FF43A6" w:rsidRPr="00EA7D28">
              <w:rPr>
                <w:sz w:val="24"/>
                <w:szCs w:val="24"/>
                <w:lang w:eastAsia="ar-SA"/>
              </w:rPr>
              <w:t xml:space="preserve">2 </w:t>
            </w:r>
            <w:r w:rsidRPr="00EA7D28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Cs/>
                <w:i/>
                <w:color w:val="000000" w:themeColor="text1"/>
                <w:sz w:val="24"/>
                <w:szCs w:val="24"/>
              </w:rPr>
            </w:pP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Cs/>
                <w:i/>
                <w:color w:val="000000" w:themeColor="text1"/>
                <w:sz w:val="24"/>
                <w:szCs w:val="24"/>
              </w:rPr>
            </w:pPr>
          </w:p>
          <w:p w:rsidR="00B56A4B" w:rsidRPr="00EA7D28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Cs/>
                <w:i/>
                <w:color w:val="000000" w:themeColor="text1"/>
                <w:sz w:val="24"/>
                <w:szCs w:val="24"/>
              </w:rPr>
            </w:pPr>
          </w:p>
          <w:p w:rsidR="00B56A4B" w:rsidRPr="00AD4FE9" w:rsidRDefault="00B56A4B" w:rsidP="008E1344">
            <w:pPr>
              <w:pStyle w:val="s1"/>
              <w:spacing w:before="0" w:beforeAutospacing="0" w:after="0" w:afterAutospacing="0" w:line="276" w:lineRule="auto"/>
              <w:jc w:val="both"/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493" w:type="dxa"/>
          </w:tcPr>
          <w:p w:rsidR="00B56A4B" w:rsidRPr="00AD4FE9" w:rsidRDefault="00B56A4B" w:rsidP="00EA7D28">
            <w:pPr>
              <w:ind w:firstLine="709"/>
              <w:jc w:val="both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b/>
                <w:sz w:val="24"/>
                <w:szCs w:val="24"/>
                <w:lang w:eastAsia="ar-SA"/>
              </w:rPr>
              <w:t>Статья 27. Председатель и заместитель председателя Собрания депутатов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>1. Председатель Собрания депутатов избирается из числа депутатов Собрания депутатов.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>Решение об избрании председателя Собрания депутатов принимается простым большинством голосов от  числа избранных депутатов, открытым голосованием. По решению Собрания может быть проведено  тайное  голосование.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>2. Председатель Собрания депутатов: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Fonts w:eastAsia="Times New Roman"/>
                <w:spacing w:val="-2"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 xml:space="preserve">1) представляет Собрание депутатов в отношениях с органами государственной </w:t>
            </w:r>
            <w:r w:rsidRPr="00AD4FE9">
              <w:rPr>
                <w:rFonts w:eastAsia="Times New Roman"/>
                <w:spacing w:val="-2"/>
                <w:sz w:val="24"/>
                <w:szCs w:val="24"/>
                <w:lang w:eastAsia="ar-SA"/>
              </w:rPr>
              <w:t>власти и органами местного самоуправления, организациями, общественными объединениями, органами территориального общественного самоуправления и населением. Осуществляет общее руководство деятельностью Собрания;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>2) созывает и ведет заседания Собрания депутатов;</w:t>
            </w:r>
          </w:p>
          <w:p w:rsidR="00B56A4B" w:rsidRPr="00AD4FE9" w:rsidRDefault="00B56A4B" w:rsidP="00EA7D28">
            <w:pPr>
              <w:ind w:firstLine="567"/>
              <w:jc w:val="both"/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rFonts w:eastAsia="Times New Roman"/>
                <w:sz w:val="24"/>
                <w:szCs w:val="24"/>
                <w:lang w:eastAsia="ar-SA"/>
              </w:rPr>
              <w:t>3) председательствует на заседаниях Собрания депутатов;</w:t>
            </w:r>
          </w:p>
        </w:tc>
      </w:tr>
    </w:tbl>
    <w:p w:rsidR="001F0C80" w:rsidRPr="00AD4FE9" w:rsidRDefault="001F0C80" w:rsidP="001F0C80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rStyle w:val="s10"/>
          <w:rFonts w:eastAsia="Calibri"/>
          <w:b/>
          <w:bCs/>
          <w:color w:val="000000" w:themeColor="text1"/>
        </w:rPr>
      </w:pP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20450">
        <w:t>29</w:t>
      </w:r>
      <w:r w:rsidR="003B11D6" w:rsidRPr="00F20450">
        <w:t>. В остальных решениях Собрания депутатов</w:t>
      </w:r>
      <w:r w:rsidR="001F0C80" w:rsidRPr="00AD4FE9">
        <w:rPr>
          <w:color w:val="000000" w:themeColor="text1"/>
        </w:rPr>
        <w:t xml:space="preserve"> основной структурной единицей является пункт.</w:t>
      </w:r>
    </w:p>
    <w:p w:rsidR="008E1344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Пункты нумеруются арабскими цифрами с точкой и не имеют наименований, текст после точки начинается с прописной буквы. 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Пункт может подразделяться на подпункты.</w:t>
      </w:r>
      <w:r w:rsidR="008E1344" w:rsidRPr="00AD4FE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Подпункты рекомендуется обозначать арабскими цифрами или строчными буквами русского алфавита с закрывающей круглой скобкой.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</w:t>
      </w:r>
      <w:r w:rsidR="00E06E1D">
        <w:rPr>
          <w:color w:val="000000" w:themeColor="text1"/>
        </w:rPr>
        <w:t xml:space="preserve"> </w:t>
      </w:r>
      <w:r w:rsidR="008E1344" w:rsidRPr="00F20450">
        <w:t>решениях Собрания депутатов</w:t>
      </w:r>
      <w:r w:rsidR="008E1344" w:rsidRPr="00AD4FE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рекомендуется использовать единый подход к нумерации подпунктов.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Текст подпункта</w:t>
      </w:r>
      <w:r w:rsidR="00E06E1D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начинается со строчной буквы и завершается точкой с запятой (последнего подпункта - точкой).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30</w:t>
      </w:r>
      <w:r w:rsidR="008E1344" w:rsidRPr="00AD4FE9">
        <w:rPr>
          <w:color w:val="000000" w:themeColor="text1"/>
        </w:rPr>
        <w:t xml:space="preserve">. Пункты и </w:t>
      </w:r>
      <w:r w:rsidR="001F0C80" w:rsidRPr="00AD4FE9">
        <w:rPr>
          <w:color w:val="000000" w:themeColor="text1"/>
        </w:rPr>
        <w:t>подпункты могут подразделяться на абзацы.</w:t>
      </w:r>
      <w:r w:rsidR="008E1344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Если текст, предшествующий абзацу, завершается точкой, текст абзаца начинается с прописной буквы и завершается точкой.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Если текст</w:t>
      </w:r>
      <w:r w:rsidR="00E06E1D">
        <w:rPr>
          <w:color w:val="000000" w:themeColor="text1"/>
        </w:rPr>
        <w:t xml:space="preserve"> </w:t>
      </w:r>
      <w:r w:rsidRPr="00F20450">
        <w:t>муниципального</w:t>
      </w:r>
      <w:r w:rsidR="00E06E1D" w:rsidRPr="00F20450">
        <w:t xml:space="preserve"> </w:t>
      </w:r>
      <w:r w:rsidRPr="00AD4FE9">
        <w:rPr>
          <w:color w:val="000000" w:themeColor="text1"/>
        </w:rPr>
        <w:t xml:space="preserve">акта, предшествующий абзацу, завершается двоеточием, </w:t>
      </w:r>
      <w:r w:rsidR="00CD3C87">
        <w:rPr>
          <w:color w:val="000000" w:themeColor="text1"/>
        </w:rPr>
        <w:t xml:space="preserve">то </w:t>
      </w:r>
      <w:r w:rsidR="00034FF2">
        <w:rPr>
          <w:color w:val="000000" w:themeColor="text1"/>
        </w:rPr>
        <w:t>каждый пункт перечисления</w:t>
      </w:r>
      <w:r w:rsidRPr="00AD4FE9">
        <w:rPr>
          <w:color w:val="000000" w:themeColor="text1"/>
        </w:rPr>
        <w:t xml:space="preserve"> начинается со строчной буквы и завершает</w:t>
      </w:r>
      <w:r w:rsidR="00034FF2">
        <w:rPr>
          <w:color w:val="000000" w:themeColor="text1"/>
        </w:rPr>
        <w:t xml:space="preserve">ся точкой с запятой (последний пункт </w:t>
      </w:r>
      <w:r w:rsidRPr="00AD4FE9">
        <w:rPr>
          <w:color w:val="000000" w:themeColor="text1"/>
        </w:rPr>
        <w:t>- точкой).</w:t>
      </w:r>
    </w:p>
    <w:p w:rsidR="00FF43A6" w:rsidRPr="00AD4FE9" w:rsidRDefault="00FF43A6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 xml:space="preserve">Абзацы обозначаются словом (например, абзац первый). </w:t>
      </w:r>
    </w:p>
    <w:p w:rsidR="00FF43A6" w:rsidRPr="00AD4FE9" w:rsidRDefault="00FF43A6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При этом первым считается тот абзац, с которого начинается структурная единица, в составе которой он находится.</w:t>
      </w:r>
    </w:p>
    <w:p w:rsidR="00FF43A6" w:rsidRPr="00AD4FE9" w:rsidRDefault="00FF43A6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Если при проставлении ссылок подсчет абзацев осуществить неправильно, это приведет к технической ошибке и будет оформлено неверно.</w:t>
      </w:r>
    </w:p>
    <w:p w:rsidR="00A735D6" w:rsidRPr="00AD4FE9" w:rsidRDefault="00A735D6" w:rsidP="00403593">
      <w:pPr>
        <w:pStyle w:val="s1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32"/>
        <w:gridCol w:w="6022"/>
      </w:tblGrid>
      <w:tr w:rsidR="008E1344" w:rsidRPr="00AD4FE9" w:rsidTr="00403593">
        <w:tc>
          <w:tcPr>
            <w:tcW w:w="4077" w:type="dxa"/>
          </w:tcPr>
          <w:p w:rsidR="008E1344" w:rsidRPr="00AD4FE9" w:rsidRDefault="00A735D6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A735D6" w:rsidRDefault="00A735D6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06E1D">
              <w:rPr>
                <w:sz w:val="24"/>
                <w:szCs w:val="24"/>
                <w:lang w:eastAsia="ar-SA"/>
              </w:rPr>
              <w:t xml:space="preserve">ПУНКТ </w:t>
            </w:r>
            <w:r w:rsidR="00403593" w:rsidRPr="00E06E1D">
              <w:rPr>
                <w:sz w:val="24"/>
                <w:szCs w:val="24"/>
                <w:lang w:eastAsia="ar-SA"/>
              </w:rPr>
              <w:t xml:space="preserve">(ПЕРВЫЙ АБЗАЦ) </w:t>
            </w:r>
            <w:r w:rsidRPr="00E06E1D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E06E1D" w:rsidRPr="00E06E1D" w:rsidRDefault="00E06E1D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A735D6" w:rsidRPr="00E06E1D" w:rsidRDefault="00403593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06E1D">
              <w:rPr>
                <w:sz w:val="24"/>
                <w:szCs w:val="24"/>
                <w:lang w:eastAsia="ar-SA"/>
              </w:rPr>
              <w:t>ВТОРОЙ</w:t>
            </w:r>
            <w:r w:rsidR="00A735D6" w:rsidRPr="00E06E1D">
              <w:rPr>
                <w:sz w:val="24"/>
                <w:szCs w:val="24"/>
                <w:lang w:eastAsia="ar-SA"/>
              </w:rPr>
              <w:t xml:space="preserve"> АБЗАЦ ПУНКТА  </w:t>
            </w:r>
            <w:r w:rsidR="00A735D6" w:rsidRPr="00E06E1D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A735D6" w:rsidRDefault="00A735D6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2D0EE9" w:rsidRDefault="002D0EE9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10"/>
                <w:szCs w:val="10"/>
                <w:lang w:eastAsia="ar-SA"/>
              </w:rPr>
            </w:pPr>
          </w:p>
          <w:p w:rsidR="00A735D6" w:rsidRPr="00E06E1D" w:rsidRDefault="00A735D6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sz w:val="24"/>
                <w:szCs w:val="24"/>
                <w:lang w:eastAsia="ar-SA"/>
              </w:rPr>
            </w:pPr>
            <w:r w:rsidRPr="00E06E1D">
              <w:rPr>
                <w:sz w:val="24"/>
                <w:szCs w:val="24"/>
                <w:lang w:eastAsia="ar-SA"/>
              </w:rPr>
              <w:t xml:space="preserve">1 ПОДПУНКТ ПУНКТА </w:t>
            </w:r>
            <w:r w:rsidRPr="00E06E1D">
              <w:rPr>
                <w:sz w:val="24"/>
                <w:szCs w:val="24"/>
                <w:lang w:eastAsia="ar-SA"/>
              </w:rPr>
              <w:sym w:font="Wingdings 2" w:char="F043"/>
            </w:r>
          </w:p>
          <w:p w:rsidR="00A735D6" w:rsidRPr="00AD4FE9" w:rsidRDefault="00A735D6" w:rsidP="00A735D6">
            <w:pPr>
              <w:pStyle w:val="s1"/>
              <w:spacing w:before="0" w:beforeAutospacing="0" w:after="0" w:afterAutospacing="0" w:line="276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344" w:type="dxa"/>
          </w:tcPr>
          <w:p w:rsidR="00E069DA" w:rsidRDefault="00E069DA" w:rsidP="00403593">
            <w:pPr>
              <w:widowControl w:val="0"/>
              <w:tabs>
                <w:tab w:val="left" w:pos="-567"/>
              </w:tabs>
              <w:autoSpaceDE w:val="0"/>
              <w:autoSpaceDN w:val="0"/>
              <w:spacing w:line="276" w:lineRule="auto"/>
              <w:jc w:val="both"/>
              <w:rPr>
                <w:sz w:val="24"/>
                <w:szCs w:val="24"/>
              </w:rPr>
            </w:pPr>
          </w:p>
          <w:p w:rsidR="00A735D6" w:rsidRPr="00AD4FE9" w:rsidRDefault="00A735D6" w:rsidP="00E069DA">
            <w:pPr>
              <w:widowControl w:val="0"/>
              <w:tabs>
                <w:tab w:val="left" w:pos="-567"/>
              </w:tabs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>14. В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раздел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1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вносятся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сведения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о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недвижимом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имуществе.</w:t>
            </w:r>
          </w:p>
          <w:p w:rsidR="00A735D6" w:rsidRPr="00AD4FE9" w:rsidRDefault="00A735D6" w:rsidP="00E069DA">
            <w:pPr>
              <w:pStyle w:val="ae"/>
              <w:tabs>
                <w:tab w:val="left" w:pos="-567"/>
              </w:tabs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>В</w:t>
            </w:r>
            <w:r w:rsidRPr="00AD4FE9">
              <w:rPr>
                <w:spacing w:val="-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подраздел</w:t>
            </w:r>
            <w:r w:rsidRPr="00AD4FE9">
              <w:rPr>
                <w:spacing w:val="-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1.1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раздела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1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реестра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вносятся</w:t>
            </w:r>
            <w:r w:rsidRPr="00AD4FE9">
              <w:rPr>
                <w:spacing w:val="-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сведения</w:t>
            </w:r>
            <w:r w:rsidRPr="00AD4FE9">
              <w:rPr>
                <w:spacing w:val="-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о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земельных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участках,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в</w:t>
            </w:r>
            <w:r w:rsidRPr="00AD4FE9">
              <w:rPr>
                <w:spacing w:val="-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том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числе:</w:t>
            </w:r>
            <w:r w:rsidRPr="00AD4FE9">
              <w:rPr>
                <w:spacing w:val="-53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наименование</w:t>
            </w:r>
            <w:r w:rsidRPr="00AD4FE9">
              <w:rPr>
                <w:spacing w:val="-2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земельного участка;</w:t>
            </w:r>
          </w:p>
          <w:p w:rsidR="00A735D6" w:rsidRPr="00AD4FE9" w:rsidRDefault="00E06E1D" w:rsidP="00E069DA">
            <w:pPr>
              <w:pStyle w:val="ae"/>
              <w:tabs>
                <w:tab w:val="left" w:pos="-567"/>
                <w:tab w:val="left" w:pos="-390"/>
                <w:tab w:val="left" w:pos="-108"/>
                <w:tab w:val="left" w:pos="7501"/>
                <w:tab w:val="left" w:pos="8178"/>
              </w:tabs>
              <w:spacing w:after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35D6" w:rsidRPr="00AD4FE9">
              <w:rPr>
                <w:sz w:val="24"/>
                <w:szCs w:val="24"/>
              </w:rPr>
              <w:t>) адрес (местоположение) земельного участка</w:t>
            </w:r>
            <w:r>
              <w:rPr>
                <w:sz w:val="24"/>
                <w:szCs w:val="24"/>
              </w:rPr>
              <w:t>;</w:t>
            </w:r>
            <w:r w:rsidR="00A735D6" w:rsidRPr="00AD4FE9">
              <w:rPr>
                <w:sz w:val="24"/>
                <w:szCs w:val="24"/>
              </w:rPr>
              <w:tab/>
              <w:t>(с</w:t>
            </w:r>
            <w:r w:rsidR="00A735D6" w:rsidRPr="00AD4FE9">
              <w:rPr>
                <w:sz w:val="24"/>
                <w:szCs w:val="24"/>
              </w:rPr>
              <w:tab/>
              <w:t>указанием</w:t>
            </w:r>
            <w:r w:rsidR="00A735D6" w:rsidRPr="00AD4FE9">
              <w:rPr>
                <w:sz w:val="24"/>
                <w:szCs w:val="24"/>
              </w:rPr>
              <w:tab/>
              <w:t xml:space="preserve">кода </w:t>
            </w:r>
            <w:hyperlink r:id="rId14">
              <w:r w:rsidR="00A735D6" w:rsidRPr="00AD4FE9">
                <w:rPr>
                  <w:w w:val="95"/>
                  <w:sz w:val="24"/>
                  <w:szCs w:val="24"/>
                </w:rPr>
                <w:t>Общероссийского</w:t>
              </w:r>
            </w:hyperlink>
            <w:r w:rsidR="00A735D6" w:rsidRPr="00AD4FE9">
              <w:rPr>
                <w:spacing w:val="1"/>
                <w:w w:val="95"/>
                <w:sz w:val="24"/>
                <w:szCs w:val="24"/>
              </w:rPr>
              <w:t xml:space="preserve"> </w:t>
            </w:r>
            <w:hyperlink r:id="rId15">
              <w:r w:rsidR="00A735D6" w:rsidRPr="00AD4FE9">
                <w:rPr>
                  <w:sz w:val="24"/>
                  <w:szCs w:val="24"/>
                </w:rPr>
                <w:t>классификатора</w:t>
              </w:r>
              <w:r w:rsidR="00A735D6" w:rsidRPr="00AD4FE9">
                <w:rPr>
                  <w:spacing w:val="-5"/>
                  <w:sz w:val="24"/>
                  <w:szCs w:val="24"/>
                </w:rPr>
                <w:t xml:space="preserve"> </w:t>
              </w:r>
            </w:hyperlink>
            <w:r w:rsidR="00A735D6" w:rsidRPr="00AD4FE9">
              <w:rPr>
                <w:sz w:val="24"/>
                <w:szCs w:val="24"/>
              </w:rPr>
              <w:t>территорий</w:t>
            </w:r>
            <w:r w:rsidR="00A735D6" w:rsidRPr="00AD4FE9">
              <w:rPr>
                <w:spacing w:val="-1"/>
                <w:sz w:val="24"/>
                <w:szCs w:val="24"/>
              </w:rPr>
              <w:t xml:space="preserve"> </w:t>
            </w:r>
            <w:r w:rsidR="00A735D6" w:rsidRPr="00AD4FE9">
              <w:rPr>
                <w:sz w:val="24"/>
                <w:szCs w:val="24"/>
              </w:rPr>
              <w:t>муниципальных</w:t>
            </w:r>
            <w:r w:rsidR="00A735D6" w:rsidRPr="00AD4FE9">
              <w:rPr>
                <w:spacing w:val="-2"/>
                <w:sz w:val="24"/>
                <w:szCs w:val="24"/>
              </w:rPr>
              <w:t xml:space="preserve"> </w:t>
            </w:r>
            <w:r w:rsidR="00A735D6" w:rsidRPr="00AD4FE9">
              <w:rPr>
                <w:sz w:val="24"/>
                <w:szCs w:val="24"/>
              </w:rPr>
              <w:t>образований</w:t>
            </w:r>
            <w:r w:rsidR="00A735D6" w:rsidRPr="00AD4FE9">
              <w:rPr>
                <w:spacing w:val="-1"/>
                <w:sz w:val="24"/>
                <w:szCs w:val="24"/>
              </w:rPr>
              <w:t xml:space="preserve"> </w:t>
            </w:r>
            <w:r w:rsidR="00A735D6" w:rsidRPr="00AD4FE9">
              <w:rPr>
                <w:sz w:val="24"/>
                <w:szCs w:val="24"/>
              </w:rPr>
              <w:t>(далее</w:t>
            </w:r>
            <w:r w:rsidR="00A735D6" w:rsidRPr="00AD4FE9">
              <w:rPr>
                <w:spacing w:val="-2"/>
                <w:sz w:val="24"/>
                <w:szCs w:val="24"/>
              </w:rPr>
              <w:t xml:space="preserve"> </w:t>
            </w:r>
            <w:r w:rsidR="00A735D6" w:rsidRPr="00AD4FE9">
              <w:rPr>
                <w:sz w:val="24"/>
                <w:szCs w:val="24"/>
              </w:rPr>
              <w:t>-</w:t>
            </w:r>
            <w:r w:rsidR="00A735D6" w:rsidRPr="00AD4FE9">
              <w:rPr>
                <w:spacing w:val="-1"/>
                <w:sz w:val="24"/>
                <w:szCs w:val="24"/>
              </w:rPr>
              <w:t xml:space="preserve"> </w:t>
            </w:r>
            <w:r w:rsidR="00A735D6" w:rsidRPr="00AD4FE9">
              <w:rPr>
                <w:sz w:val="24"/>
                <w:szCs w:val="24"/>
              </w:rPr>
              <w:t>ОКТМО);</w:t>
            </w:r>
          </w:p>
          <w:p w:rsidR="008E1344" w:rsidRPr="00AD4FE9" w:rsidRDefault="00A735D6" w:rsidP="00E069DA">
            <w:pPr>
              <w:pStyle w:val="ae"/>
              <w:tabs>
                <w:tab w:val="left" w:pos="-567"/>
                <w:tab w:val="left" w:pos="1606"/>
                <w:tab w:val="left" w:pos="3573"/>
                <w:tab w:val="left" w:pos="4885"/>
                <w:tab w:val="left" w:pos="5854"/>
                <w:tab w:val="left" w:pos="6277"/>
                <w:tab w:val="left" w:pos="7501"/>
                <w:tab w:val="left" w:pos="8178"/>
              </w:tabs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>2) кадастровый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номер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земельного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участка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(с</w:t>
            </w:r>
            <w:r w:rsidRPr="00AD4FE9">
              <w:rPr>
                <w:spacing w:val="-5"/>
                <w:sz w:val="24"/>
                <w:szCs w:val="24"/>
              </w:rPr>
              <w:t xml:space="preserve"> </w:t>
            </w:r>
            <w:r w:rsidRPr="00AD4FE9">
              <w:rPr>
                <w:sz w:val="24"/>
                <w:szCs w:val="24"/>
              </w:rPr>
              <w:t>датой</w:t>
            </w:r>
            <w:r w:rsidRPr="00AD4FE9">
              <w:rPr>
                <w:spacing w:val="-4"/>
                <w:sz w:val="24"/>
                <w:szCs w:val="24"/>
              </w:rPr>
              <w:t xml:space="preserve"> </w:t>
            </w:r>
            <w:r w:rsidR="00E06E1D">
              <w:rPr>
                <w:sz w:val="24"/>
                <w:szCs w:val="24"/>
              </w:rPr>
              <w:t>присвоения).</w:t>
            </w:r>
          </w:p>
        </w:tc>
      </w:tr>
    </w:tbl>
    <w:p w:rsidR="003C75D0" w:rsidRPr="00AD4FE9" w:rsidRDefault="003C75D0" w:rsidP="00A735D6">
      <w:pPr>
        <w:pStyle w:val="s1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p w:rsidR="00AF77E9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31</w:t>
      </w:r>
      <w:r w:rsidR="00A735D6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 xml:space="preserve">Нумерация структурных единиц (разделов, подразделов, глав, статей, частей, пунктов </w:t>
      </w:r>
      <w:r w:rsidR="00B52051">
        <w:rPr>
          <w:color w:val="000000" w:themeColor="text1"/>
        </w:rPr>
        <w:t>и подпунктов (в составе пункта)</w:t>
      </w:r>
      <w:r w:rsidR="002D0EE9">
        <w:rPr>
          <w:color w:val="000000" w:themeColor="text1"/>
        </w:rPr>
        <w:t>)</w:t>
      </w:r>
      <w:r w:rsidR="00B52051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 xml:space="preserve">должна быть сквозной в пределах всего </w:t>
      </w:r>
      <w:r w:rsidR="00AF77E9" w:rsidRPr="00AD4FE9">
        <w:rPr>
          <w:color w:val="000000" w:themeColor="text1"/>
        </w:rPr>
        <w:t>решения Собрания депутатов</w:t>
      </w:r>
      <w:r w:rsidR="001F0C80" w:rsidRPr="00AD4FE9">
        <w:rPr>
          <w:color w:val="000000" w:themeColor="text1"/>
        </w:rPr>
        <w:t xml:space="preserve">. 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Не рекомендуется также использовать в структуре одного</w:t>
      </w:r>
      <w:r w:rsidR="00B52051">
        <w:rPr>
          <w:color w:val="000000" w:themeColor="text1"/>
        </w:rPr>
        <w:t xml:space="preserve"> </w:t>
      </w:r>
      <w:r w:rsidR="00AF77E9" w:rsidRPr="00AD4FE9">
        <w:rPr>
          <w:color w:val="000000" w:themeColor="text1"/>
        </w:rPr>
        <w:t xml:space="preserve">решения Собрания депутатов </w:t>
      </w:r>
      <w:r w:rsidRPr="00AD4FE9">
        <w:rPr>
          <w:color w:val="000000" w:themeColor="text1"/>
        </w:rPr>
        <w:t xml:space="preserve">большое количество элементов, в том числе большое количество абзацев в одном структурном элементе, так как это будет создавать трудности как в </w:t>
      </w:r>
      <w:proofErr w:type="spellStart"/>
      <w:r w:rsidRPr="00AD4FE9">
        <w:rPr>
          <w:color w:val="000000" w:themeColor="text1"/>
        </w:rPr>
        <w:t>правоприменении</w:t>
      </w:r>
      <w:proofErr w:type="spellEnd"/>
      <w:r w:rsidRPr="00AD4FE9">
        <w:rPr>
          <w:color w:val="000000" w:themeColor="text1"/>
        </w:rPr>
        <w:t>, так и в п</w:t>
      </w:r>
      <w:r w:rsidR="00B52051">
        <w:rPr>
          <w:color w:val="000000" w:themeColor="text1"/>
        </w:rPr>
        <w:t xml:space="preserve">оследующем внесении изменений в </w:t>
      </w:r>
      <w:r w:rsidR="00AF77E9" w:rsidRPr="00AD4FE9">
        <w:rPr>
          <w:color w:val="000000" w:themeColor="text1"/>
        </w:rPr>
        <w:t>решение Собрания депутатов</w:t>
      </w:r>
      <w:r w:rsidRPr="00AD4FE9">
        <w:rPr>
          <w:color w:val="000000" w:themeColor="text1"/>
        </w:rPr>
        <w:t>.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32</w:t>
      </w:r>
      <w:r w:rsidR="00AF77E9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Заключительная (резолютивная) часть</w:t>
      </w:r>
      <w:r w:rsidR="00B52051">
        <w:rPr>
          <w:color w:val="000000" w:themeColor="text1"/>
        </w:rPr>
        <w:t xml:space="preserve"> </w:t>
      </w:r>
      <w:r w:rsidR="00AF77E9" w:rsidRPr="00F20450">
        <w:t>решения Собрания депутатов</w:t>
      </w:r>
      <w:r w:rsidR="00B52051" w:rsidRPr="00F20450">
        <w:t xml:space="preserve"> </w:t>
      </w:r>
      <w:r w:rsidR="001F0C80" w:rsidRPr="00AD4FE9">
        <w:rPr>
          <w:color w:val="000000" w:themeColor="text1"/>
        </w:rPr>
        <w:t>содержит заключительные и переходные положения.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заключительную часть обычно включаются положения о вступлении в силу</w:t>
      </w:r>
      <w:r w:rsidR="00B52051">
        <w:rPr>
          <w:color w:val="000000" w:themeColor="text1"/>
        </w:rPr>
        <w:t xml:space="preserve"> </w:t>
      </w:r>
      <w:r w:rsidR="00AF77E9" w:rsidRPr="00F20450">
        <w:t>решения Собрания депутатов</w:t>
      </w:r>
      <w:r w:rsidRPr="00AD4FE9">
        <w:rPr>
          <w:color w:val="000000" w:themeColor="text1"/>
        </w:rPr>
        <w:t>, о внесении изменений в действующие</w:t>
      </w:r>
      <w:r w:rsidR="00B52051">
        <w:rPr>
          <w:color w:val="000000" w:themeColor="text1"/>
        </w:rPr>
        <w:t xml:space="preserve"> </w:t>
      </w:r>
      <w:r w:rsidR="00AF77E9" w:rsidRPr="00F20450">
        <w:t>решения Собрания депутатов</w:t>
      </w:r>
      <w:r w:rsidRPr="00AD4FE9">
        <w:rPr>
          <w:color w:val="000000" w:themeColor="text1"/>
        </w:rPr>
        <w:t xml:space="preserve">, о </w:t>
      </w:r>
      <w:r w:rsidR="0028584D" w:rsidRPr="00AD4FE9">
        <w:rPr>
          <w:color w:val="000000" w:themeColor="text1"/>
        </w:rPr>
        <w:t>п</w:t>
      </w:r>
      <w:r w:rsidRPr="00AD4FE9">
        <w:rPr>
          <w:color w:val="000000" w:themeColor="text1"/>
        </w:rPr>
        <w:t>ризнании</w:t>
      </w:r>
      <w:r w:rsidR="00B52051">
        <w:rPr>
          <w:color w:val="000000" w:themeColor="text1"/>
        </w:rPr>
        <w:t xml:space="preserve"> </w:t>
      </w:r>
      <w:r w:rsidR="00AF77E9" w:rsidRPr="00F20450">
        <w:t>решений Собрания депутатов</w:t>
      </w:r>
      <w:r w:rsidR="00AF77E9" w:rsidRPr="00AD4FE9">
        <w:rPr>
          <w:color w:val="000000" w:themeColor="text1"/>
        </w:rPr>
        <w:t xml:space="preserve"> </w:t>
      </w:r>
      <w:proofErr w:type="gramStart"/>
      <w:r w:rsidRPr="00AD4FE9">
        <w:rPr>
          <w:color w:val="000000" w:themeColor="text1"/>
        </w:rPr>
        <w:t>утратившими</w:t>
      </w:r>
      <w:proofErr w:type="gramEnd"/>
      <w:r w:rsidRPr="00AD4FE9">
        <w:rPr>
          <w:color w:val="000000" w:themeColor="text1"/>
        </w:rPr>
        <w:t xml:space="preserve"> силу (об отмене, приостановлении их действия), а также приложения.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AF77E9" w:rsidRPr="00AD4FE9" w:rsidTr="00AF77E9">
        <w:tc>
          <w:tcPr>
            <w:tcW w:w="10421" w:type="dxa"/>
          </w:tcPr>
          <w:p w:rsidR="00AF77E9" w:rsidRPr="00AD4FE9" w:rsidRDefault="00AF77E9" w:rsidP="001F0C80">
            <w:pPr>
              <w:pStyle w:val="s1"/>
              <w:spacing w:before="0" w:beforeAutospacing="0" w:after="0" w:afterAutospacing="0" w:line="360" w:lineRule="auto"/>
              <w:jc w:val="both"/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B52051" w:rsidRPr="00B52051" w:rsidRDefault="00B52051" w:rsidP="00B52051">
            <w:pPr>
              <w:ind w:firstLine="708"/>
              <w:jc w:val="both"/>
              <w:rPr>
                <w:rStyle w:val="af0"/>
                <w:b w:val="0"/>
                <w:sz w:val="24"/>
                <w:szCs w:val="24"/>
                <w:shd w:val="clear" w:color="auto" w:fill="FFFFFF"/>
              </w:rPr>
            </w:pPr>
            <w:r w:rsidRPr="00B52051">
              <w:rPr>
                <w:rStyle w:val="FontStyle15"/>
                <w:sz w:val="24"/>
                <w:szCs w:val="24"/>
              </w:rPr>
              <w:t xml:space="preserve">1. </w:t>
            </w:r>
            <w:r w:rsidRPr="00B52051">
              <w:rPr>
                <w:sz w:val="24"/>
                <w:szCs w:val="24"/>
              </w:rPr>
              <w:t xml:space="preserve">Утвердить </w:t>
            </w:r>
            <w:r w:rsidRPr="00B52051">
              <w:rPr>
                <w:rStyle w:val="af0"/>
                <w:b w:val="0"/>
                <w:sz w:val="24"/>
                <w:szCs w:val="24"/>
                <w:shd w:val="clear" w:color="auto" w:fill="FFFFFF"/>
              </w:rPr>
              <w:t>Положение о правовых актах Собрания депутатов Увельского муниципального округа и порядке их оформления.</w:t>
            </w:r>
          </w:p>
          <w:p w:rsidR="00B52051" w:rsidRPr="00B52051" w:rsidRDefault="00B52051" w:rsidP="00B52051">
            <w:pPr>
              <w:ind w:firstLine="708"/>
              <w:jc w:val="both"/>
              <w:rPr>
                <w:sz w:val="24"/>
                <w:szCs w:val="24"/>
              </w:rPr>
            </w:pPr>
            <w:r w:rsidRPr="00B52051">
              <w:rPr>
                <w:sz w:val="24"/>
                <w:szCs w:val="24"/>
              </w:rPr>
              <w:t xml:space="preserve">2. Органам местного самоуправления Увельского муниципального округа и их отраслевым (функциональным) органам при разработке </w:t>
            </w:r>
            <w:proofErr w:type="gramStart"/>
            <w:r w:rsidRPr="00B52051">
              <w:rPr>
                <w:sz w:val="24"/>
                <w:szCs w:val="24"/>
              </w:rPr>
              <w:t>проектов правовых актов Собрания депутатов Увельского муниципального округа</w:t>
            </w:r>
            <w:proofErr w:type="gramEnd"/>
            <w:r w:rsidRPr="00B52051">
              <w:rPr>
                <w:sz w:val="24"/>
                <w:szCs w:val="24"/>
              </w:rPr>
              <w:t xml:space="preserve"> руководствоваться настоящим решением.</w:t>
            </w:r>
          </w:p>
          <w:p w:rsidR="00AF77E9" w:rsidRPr="00E069DA" w:rsidRDefault="00B52051" w:rsidP="00E069DA">
            <w:pPr>
              <w:ind w:firstLine="708"/>
              <w:jc w:val="both"/>
              <w:rPr>
                <w:rStyle w:val="s10"/>
                <w:sz w:val="24"/>
                <w:szCs w:val="24"/>
                <w:lang w:eastAsia="en-US"/>
              </w:rPr>
            </w:pPr>
            <w:r w:rsidRPr="00B52051">
              <w:rPr>
                <w:sz w:val="24"/>
                <w:szCs w:val="24"/>
              </w:rPr>
              <w:t>3</w:t>
            </w:r>
            <w:r w:rsidRPr="00B52051">
              <w:rPr>
                <w:sz w:val="24"/>
                <w:szCs w:val="24"/>
                <w:lang w:eastAsia="en-US"/>
              </w:rPr>
              <w:t xml:space="preserve">. </w:t>
            </w:r>
            <w:proofErr w:type="gramStart"/>
            <w:r w:rsidRPr="00B52051">
              <w:rPr>
                <w:sz w:val="24"/>
                <w:szCs w:val="24"/>
                <w:lang w:eastAsia="en-US"/>
              </w:rPr>
              <w:t>Настоящее решение вступает в силу с момента его официального опубликования на портале правовой информации Увельского муниципального округа (http://npa-uvelka.ru/, зарегистрированного в качестве сетевого издания:</w:t>
            </w:r>
            <w:proofErr w:type="gramEnd"/>
            <w:r w:rsidRPr="00B52051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52051">
              <w:rPr>
                <w:sz w:val="24"/>
                <w:szCs w:val="24"/>
                <w:lang w:eastAsia="en-US"/>
              </w:rPr>
              <w:t>Эл № Ф</w:t>
            </w:r>
            <w:r w:rsidR="00E069DA">
              <w:rPr>
                <w:sz w:val="24"/>
                <w:szCs w:val="24"/>
                <w:lang w:eastAsia="en-US"/>
              </w:rPr>
              <w:t>С 77 - 84117 от 21.10.2022 г.).</w:t>
            </w:r>
            <w:proofErr w:type="gramEnd"/>
          </w:p>
        </w:tc>
      </w:tr>
    </w:tbl>
    <w:p w:rsidR="00AF77E9" w:rsidRPr="00AD4FE9" w:rsidRDefault="00AF77E9" w:rsidP="0028584D">
      <w:pPr>
        <w:pStyle w:val="s1"/>
        <w:spacing w:before="0" w:beforeAutospacing="0" w:after="0" w:afterAutospacing="0" w:line="276" w:lineRule="auto"/>
        <w:jc w:val="both"/>
        <w:rPr>
          <w:rStyle w:val="s10"/>
          <w:b/>
          <w:bCs/>
          <w:color w:val="000000" w:themeColor="text1"/>
        </w:rPr>
      </w:pPr>
    </w:p>
    <w:p w:rsidR="00AF77E9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20450">
        <w:lastRenderedPageBreak/>
        <w:t>33</w:t>
      </w:r>
      <w:r w:rsidR="00AF77E9" w:rsidRPr="00F20450">
        <w:t>. Решения Собрания депутатов</w:t>
      </w:r>
      <w:r w:rsidR="001F0C80" w:rsidRPr="00AD4FE9">
        <w:rPr>
          <w:color w:val="000000" w:themeColor="text1"/>
        </w:rPr>
        <w:t xml:space="preserve"> могут содержать приложения, которые </w:t>
      </w:r>
      <w:r w:rsidR="00AF77E9" w:rsidRPr="00AD4FE9">
        <w:rPr>
          <w:color w:val="000000" w:themeColor="text1"/>
        </w:rPr>
        <w:t xml:space="preserve">принимаются </w:t>
      </w:r>
      <w:r w:rsidR="00CB15F7">
        <w:rPr>
          <w:color w:val="000000" w:themeColor="text1"/>
        </w:rPr>
        <w:t xml:space="preserve">этим </w:t>
      </w:r>
      <w:r w:rsidR="00AF77E9" w:rsidRPr="00AD4FE9">
        <w:rPr>
          <w:color w:val="000000" w:themeColor="text1"/>
        </w:rPr>
        <w:t xml:space="preserve">же </w:t>
      </w:r>
      <w:r w:rsidR="00AF77E9" w:rsidRPr="00F20450">
        <w:t>решением Собрания депутатов</w:t>
      </w:r>
      <w:r w:rsidR="001F0C80" w:rsidRPr="00AD4FE9">
        <w:rPr>
          <w:color w:val="000000" w:themeColor="text1"/>
        </w:rPr>
        <w:t xml:space="preserve"> и располагаются после заключительной части с новой страниц</w:t>
      </w:r>
      <w:r w:rsidR="00CB15F7">
        <w:rPr>
          <w:color w:val="000000" w:themeColor="text1"/>
        </w:rPr>
        <w:t>ы.</w:t>
      </w:r>
    </w:p>
    <w:p w:rsidR="001F0C80" w:rsidRPr="00AD4FE9" w:rsidRDefault="00AF77E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20450">
        <w:t>Решение Собрания депутатов</w:t>
      </w:r>
      <w:r w:rsidR="001F0C80" w:rsidRPr="00AD4FE9">
        <w:rPr>
          <w:color w:val="000000" w:themeColor="text1"/>
        </w:rPr>
        <w:t xml:space="preserve"> и приложение</w:t>
      </w:r>
      <w:r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к нему явля</w:t>
      </w:r>
      <w:r w:rsidRPr="00AD4FE9">
        <w:rPr>
          <w:color w:val="000000" w:themeColor="text1"/>
        </w:rPr>
        <w:t>е</w:t>
      </w:r>
      <w:r w:rsidR="001F0C80" w:rsidRPr="00AD4FE9">
        <w:rPr>
          <w:color w:val="000000" w:themeColor="text1"/>
        </w:rPr>
        <w:t xml:space="preserve">тся единым </w:t>
      </w:r>
      <w:proofErr w:type="gramStart"/>
      <w:r w:rsidR="001F0C80" w:rsidRPr="00AD4FE9">
        <w:rPr>
          <w:color w:val="000000" w:themeColor="text1"/>
        </w:rPr>
        <w:t>документом</w:t>
      </w:r>
      <w:proofErr w:type="gramEnd"/>
      <w:r w:rsidR="001F0C80" w:rsidRPr="00AD4FE9">
        <w:rPr>
          <w:color w:val="000000" w:themeColor="text1"/>
        </w:rPr>
        <w:t xml:space="preserve"> и соответственно обладают равной юридической силой.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Если приложений несколько, то они нумеруются арабскими цифрами </w:t>
      </w:r>
      <w:r w:rsidR="00AF77E9" w:rsidRPr="00AD4FE9">
        <w:rPr>
          <w:color w:val="000000" w:themeColor="text1"/>
        </w:rPr>
        <w:t>с указанием</w:t>
      </w:r>
      <w:r w:rsidRPr="00AD4FE9">
        <w:rPr>
          <w:color w:val="000000" w:themeColor="text1"/>
        </w:rPr>
        <w:t xml:space="preserve"> знака "</w:t>
      </w:r>
      <w:r w:rsidR="00AF77E9" w:rsidRPr="00AD4FE9">
        <w:rPr>
          <w:color w:val="000000" w:themeColor="text1"/>
        </w:rPr>
        <w:t>№</w:t>
      </w:r>
      <w:r w:rsidRPr="00AD4FE9">
        <w:rPr>
          <w:color w:val="000000" w:themeColor="text1"/>
        </w:rPr>
        <w:t>".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Обозначение приложения располагается в правом вер</w:t>
      </w:r>
      <w:r w:rsidR="00E069DA">
        <w:rPr>
          <w:color w:val="000000" w:themeColor="text1"/>
        </w:rPr>
        <w:t xml:space="preserve">хнем углу страницы после текста </w:t>
      </w:r>
      <w:r w:rsidR="00AF77E9" w:rsidRPr="00AD4FE9">
        <w:rPr>
          <w:color w:val="000000" w:themeColor="text1"/>
        </w:rPr>
        <w:t>р</w:t>
      </w:r>
      <w:r w:rsidR="00AF77E9" w:rsidRPr="00F20450">
        <w:t>ешения Собрания депутатов</w:t>
      </w:r>
      <w:r w:rsidRPr="00AD4FE9">
        <w:rPr>
          <w:color w:val="000000" w:themeColor="text1"/>
        </w:rPr>
        <w:t>, должно содержать ссылку на</w:t>
      </w:r>
      <w:r w:rsidR="00CB15F7">
        <w:rPr>
          <w:color w:val="000000" w:themeColor="text1"/>
        </w:rPr>
        <w:t xml:space="preserve"> </w:t>
      </w:r>
      <w:r w:rsidR="00AF77E9" w:rsidRPr="00F20450">
        <w:t>решение Собрания депутатов</w:t>
      </w:r>
      <w:r w:rsidRPr="00AD4FE9">
        <w:rPr>
          <w:color w:val="000000" w:themeColor="text1"/>
        </w:rPr>
        <w:t>, к которому оно прилагается (вид акта, наименование органа принятия, дата принятия, номер).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Наименование приложения располагается по центру страницы. Наименование приложения должно соответствовать наим</w:t>
      </w:r>
      <w:r w:rsidR="00CB15F7">
        <w:rPr>
          <w:color w:val="000000" w:themeColor="text1"/>
        </w:rPr>
        <w:t xml:space="preserve">енованию, приведенному в тексте </w:t>
      </w:r>
      <w:r w:rsidR="00A918B4" w:rsidRPr="00F20450">
        <w:t>решения Собрания депутатов</w:t>
      </w:r>
      <w:r w:rsidRPr="00AD4FE9">
        <w:rPr>
          <w:color w:val="000000" w:themeColor="text1"/>
        </w:rPr>
        <w:t>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При наличии приложения ссылка на него в тексте</w:t>
      </w:r>
      <w:r w:rsidR="00CB15F7">
        <w:rPr>
          <w:color w:val="000000" w:themeColor="text1"/>
        </w:rPr>
        <w:t xml:space="preserve"> </w:t>
      </w:r>
      <w:r w:rsidR="00A918B4" w:rsidRPr="00F20450">
        <w:t>решения Собрания депутатов</w:t>
      </w:r>
      <w:r w:rsidR="00A918B4" w:rsidRPr="00AD4FE9">
        <w:rPr>
          <w:color w:val="000000" w:themeColor="text1"/>
        </w:rPr>
        <w:t xml:space="preserve"> оформляется «</w:t>
      </w:r>
      <w:r w:rsidR="00B037A5">
        <w:rPr>
          <w:color w:val="000000" w:themeColor="text1"/>
        </w:rPr>
        <w:t>(Приложение)</w:t>
      </w:r>
      <w:r w:rsidR="00A918B4" w:rsidRPr="00AD4FE9">
        <w:rPr>
          <w:color w:val="000000" w:themeColor="text1"/>
        </w:rPr>
        <w:t>»</w:t>
      </w:r>
      <w:r w:rsidR="00B037A5">
        <w:rPr>
          <w:color w:val="000000" w:themeColor="text1"/>
        </w:rPr>
        <w:t xml:space="preserve">, если несколько - </w:t>
      </w:r>
      <w:r w:rsidRPr="00AD4FE9">
        <w:rPr>
          <w:color w:val="000000" w:themeColor="text1"/>
        </w:rPr>
        <w:t>с указанием номера приложения</w:t>
      </w:r>
      <w:r w:rsidR="00A918B4" w:rsidRPr="00AD4FE9">
        <w:rPr>
          <w:color w:val="000000" w:themeColor="text1"/>
        </w:rPr>
        <w:t xml:space="preserve">. </w:t>
      </w:r>
    </w:p>
    <w:p w:rsidR="007E4F74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Рекомендуется избегать вк</w:t>
      </w:r>
      <w:r w:rsidR="00E069DA">
        <w:rPr>
          <w:color w:val="000000" w:themeColor="text1"/>
        </w:rPr>
        <w:t xml:space="preserve">лючения приложений к приложению </w:t>
      </w:r>
      <w:r w:rsidRPr="00F20450">
        <w:t>муниципального</w:t>
      </w:r>
      <w:r w:rsidRPr="00AD4FE9">
        <w:rPr>
          <w:color w:val="000000" w:themeColor="text1"/>
        </w:rPr>
        <w:t> акта. Исключения составляют случаи, когда необходимо включить информацию с различающимся оформлением (текст и таблицы, таблицы и схемы и т.д.).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7E4F74" w:rsidRPr="00AD4FE9" w:rsidTr="007E4F74">
        <w:tc>
          <w:tcPr>
            <w:tcW w:w="10421" w:type="dxa"/>
          </w:tcPr>
          <w:p w:rsidR="007E4F74" w:rsidRPr="00AD4FE9" w:rsidRDefault="007E4F74" w:rsidP="00AF77E9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B037A5" w:rsidRDefault="007E4F74" w:rsidP="00FE65C4">
            <w:pPr>
              <w:ind w:left="5670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 xml:space="preserve">Приложение </w:t>
            </w:r>
          </w:p>
          <w:p w:rsidR="007E4F74" w:rsidRPr="00AD4FE9" w:rsidRDefault="007E4F74" w:rsidP="00FE65C4">
            <w:pPr>
              <w:ind w:left="5670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>к решению Собрания депутатов</w:t>
            </w:r>
          </w:p>
          <w:p w:rsidR="007E4F74" w:rsidRDefault="00734314" w:rsidP="00FE65C4">
            <w:pPr>
              <w:tabs>
                <w:tab w:val="left" w:pos="0"/>
              </w:tabs>
              <w:ind w:left="5670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>Увельского</w:t>
            </w:r>
            <w:r w:rsidR="007E4F74" w:rsidRPr="00AD4FE9">
              <w:rPr>
                <w:sz w:val="24"/>
                <w:szCs w:val="24"/>
              </w:rPr>
              <w:t xml:space="preserve"> муниципального округа</w:t>
            </w:r>
          </w:p>
          <w:p w:rsidR="00B037A5" w:rsidRPr="00AD4FE9" w:rsidRDefault="00B037A5" w:rsidP="00FE65C4">
            <w:pPr>
              <w:tabs>
                <w:tab w:val="left" w:pos="0"/>
              </w:tabs>
              <w:ind w:left="5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Челябинской области</w:t>
            </w:r>
          </w:p>
          <w:p w:rsidR="007E4F74" w:rsidRPr="00AD4FE9" w:rsidRDefault="007E4F74" w:rsidP="00FE65C4">
            <w:pPr>
              <w:tabs>
                <w:tab w:val="left" w:pos="0"/>
              </w:tabs>
              <w:ind w:left="5670"/>
              <w:rPr>
                <w:sz w:val="24"/>
                <w:szCs w:val="24"/>
              </w:rPr>
            </w:pPr>
            <w:r w:rsidRPr="00AD4FE9">
              <w:rPr>
                <w:sz w:val="24"/>
                <w:szCs w:val="24"/>
              </w:rPr>
              <w:t xml:space="preserve">от </w:t>
            </w:r>
            <w:r w:rsidR="00B037A5">
              <w:rPr>
                <w:sz w:val="24"/>
                <w:szCs w:val="24"/>
              </w:rPr>
              <w:t>«____» ________</w:t>
            </w:r>
            <w:r w:rsidRPr="00AD4FE9">
              <w:rPr>
                <w:sz w:val="24"/>
                <w:szCs w:val="24"/>
              </w:rPr>
              <w:t xml:space="preserve"> 202</w:t>
            </w:r>
            <w:r w:rsidR="00B037A5">
              <w:rPr>
                <w:sz w:val="24"/>
                <w:szCs w:val="24"/>
              </w:rPr>
              <w:t>6 года № ___</w:t>
            </w:r>
          </w:p>
          <w:p w:rsidR="007E4F74" w:rsidRPr="00AD4FE9" w:rsidRDefault="007E4F74" w:rsidP="00AE16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7E4F74" w:rsidRPr="00E069DA" w:rsidRDefault="007E4F74" w:rsidP="00AE16F7">
            <w:pPr>
              <w:spacing w:line="276" w:lineRule="auto"/>
              <w:ind w:firstLine="567"/>
              <w:jc w:val="center"/>
              <w:rPr>
                <w:b/>
                <w:sz w:val="24"/>
                <w:szCs w:val="24"/>
              </w:rPr>
            </w:pPr>
            <w:r w:rsidRPr="00E069DA">
              <w:rPr>
                <w:b/>
                <w:sz w:val="24"/>
                <w:szCs w:val="24"/>
              </w:rPr>
              <w:t>Положение</w:t>
            </w:r>
            <w:r w:rsidRPr="00E069D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069DA">
              <w:rPr>
                <w:b/>
                <w:sz w:val="24"/>
                <w:szCs w:val="24"/>
              </w:rPr>
              <w:t>о ведении реестра</w:t>
            </w:r>
            <w:r w:rsidRPr="00E069D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069DA">
              <w:rPr>
                <w:b/>
                <w:sz w:val="24"/>
                <w:szCs w:val="24"/>
              </w:rPr>
              <w:t>муниципального</w:t>
            </w:r>
            <w:r w:rsidRPr="00E069D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069DA">
              <w:rPr>
                <w:b/>
                <w:sz w:val="24"/>
                <w:szCs w:val="24"/>
              </w:rPr>
              <w:t xml:space="preserve">имущества </w:t>
            </w:r>
          </w:p>
          <w:p w:rsidR="007E4F74" w:rsidRPr="00AD4FE9" w:rsidRDefault="00734314" w:rsidP="00AE16F7">
            <w:pPr>
              <w:spacing w:line="276" w:lineRule="auto"/>
              <w:ind w:firstLine="567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E069DA">
              <w:rPr>
                <w:b/>
                <w:sz w:val="24"/>
                <w:szCs w:val="24"/>
              </w:rPr>
              <w:t>Увельского</w:t>
            </w:r>
            <w:r w:rsidR="007E4F74" w:rsidRPr="00E069DA">
              <w:rPr>
                <w:b/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FF43A6" w:rsidRPr="00AD4FE9" w:rsidRDefault="00FF43A6" w:rsidP="00AE16F7">
      <w:pPr>
        <w:pStyle w:val="empty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34</w:t>
      </w:r>
      <w:r w:rsidR="00AE16F7" w:rsidRPr="00AD4FE9">
        <w:rPr>
          <w:color w:val="000000" w:themeColor="text1"/>
        </w:rPr>
        <w:t xml:space="preserve">. </w:t>
      </w:r>
      <w:proofErr w:type="gramStart"/>
      <w:r w:rsidR="001F0C80" w:rsidRPr="00AD4FE9">
        <w:rPr>
          <w:color w:val="000000" w:themeColor="text1"/>
        </w:rPr>
        <w:t>Структурными единицами текстовых приложений (порядков, положений</w:t>
      </w:r>
      <w:r w:rsidR="00AE16F7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и т.п.)</w:t>
      </w:r>
      <w:r w:rsidR="00AE16F7" w:rsidRPr="00AD4FE9">
        <w:rPr>
          <w:color w:val="000000" w:themeColor="text1"/>
        </w:rPr>
        <w:t xml:space="preserve"> – </w:t>
      </w:r>
      <w:r w:rsidR="001F0C80" w:rsidRPr="00AD4FE9">
        <w:rPr>
          <w:color w:val="000000" w:themeColor="text1"/>
        </w:rPr>
        <w:t>также</w:t>
      </w:r>
      <w:r w:rsidR="00AE16F7"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являются разделы, подразделы, главы, пункты, подпункты, абзацы.</w:t>
      </w:r>
      <w:proofErr w:type="gramEnd"/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Структурные единицы </w:t>
      </w:r>
      <w:r w:rsidR="00AE16F7" w:rsidRPr="00AD4FE9">
        <w:rPr>
          <w:color w:val="000000" w:themeColor="text1"/>
        </w:rPr>
        <w:t>приложения обозначаются и нумеруются</w:t>
      </w:r>
      <w:r w:rsidRPr="00AD4FE9">
        <w:rPr>
          <w:color w:val="000000" w:themeColor="text1"/>
        </w:rPr>
        <w:t xml:space="preserve"> в аналогичном порядке, предусмотренном </w:t>
      </w:r>
      <w:r w:rsidR="00AE16F7" w:rsidRPr="00AD4FE9">
        <w:rPr>
          <w:color w:val="000000" w:themeColor="text1"/>
        </w:rPr>
        <w:t xml:space="preserve">пунктами </w:t>
      </w:r>
      <w:r w:rsidR="003C75D0" w:rsidRPr="00AD4FE9">
        <w:rPr>
          <w:color w:val="000000" w:themeColor="text1"/>
        </w:rPr>
        <w:t xml:space="preserve">28 – 31 </w:t>
      </w:r>
      <w:r w:rsidR="00AE16F7" w:rsidRPr="00AD4FE9">
        <w:rPr>
          <w:color w:val="000000" w:themeColor="text1"/>
        </w:rPr>
        <w:t xml:space="preserve">настоящего Положения. </w:t>
      </w:r>
    </w:p>
    <w:p w:rsidR="00AE16F7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35</w:t>
      </w:r>
      <w:r w:rsidR="00AE16F7" w:rsidRPr="00AD4FE9">
        <w:rPr>
          <w:color w:val="000000" w:themeColor="text1"/>
        </w:rPr>
        <w:t>. Приложения, содержащие таблицы, перечни, списки и т.п. могут включать разделы и подразделы.</w:t>
      </w:r>
    </w:p>
    <w:p w:rsidR="00C518FD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36</w:t>
      </w:r>
      <w:r w:rsidR="00C518FD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 xml:space="preserve">Таблицы состоят из следующих элементов: </w:t>
      </w:r>
    </w:p>
    <w:p w:rsidR="00C518FD" w:rsidRPr="00AD4FE9" w:rsidRDefault="00C518F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1F0C80" w:rsidRPr="00AD4FE9">
        <w:rPr>
          <w:color w:val="000000" w:themeColor="text1"/>
        </w:rPr>
        <w:t xml:space="preserve">графы (вертикальные столбцы); </w:t>
      </w:r>
    </w:p>
    <w:p w:rsidR="00C518FD" w:rsidRPr="00AD4FE9" w:rsidRDefault="00C518F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 xml:space="preserve">2) </w:t>
      </w:r>
      <w:r w:rsidR="001F0C80" w:rsidRPr="00AD4FE9">
        <w:rPr>
          <w:color w:val="000000" w:themeColor="text1"/>
        </w:rPr>
        <w:t>строки, пункты (горизонтальные);</w:t>
      </w:r>
    </w:p>
    <w:p w:rsidR="00C518FD" w:rsidRPr="00AD4FE9" w:rsidRDefault="00C518F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3)</w:t>
      </w:r>
      <w:r w:rsidR="001F0C80" w:rsidRPr="00AD4FE9">
        <w:rPr>
          <w:color w:val="000000" w:themeColor="text1"/>
        </w:rPr>
        <w:t xml:space="preserve"> позиции (ячейки, пересечения граф и строк). 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37</w:t>
      </w:r>
      <w:r w:rsidR="00C518FD" w:rsidRPr="00AD4FE9">
        <w:rPr>
          <w:color w:val="000000" w:themeColor="text1"/>
        </w:rPr>
        <w:t xml:space="preserve">. </w:t>
      </w:r>
      <w:r w:rsidR="001F0C80" w:rsidRPr="00AD4FE9">
        <w:rPr>
          <w:color w:val="000000" w:themeColor="text1"/>
        </w:rPr>
        <w:t>Графы и строки таблицы рекомендуется именовать (именем существительным в именительном падеже) и нумеровать.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одноярусной шапке таблицы все заголовки граф рекомендуется писать с прописной буквы.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двух- или многоярусной шапке таблицы заголовки верхнего яруса рекомендуется писать с прописной буквы, а заголовки второго, третьего и других ярусов графы рекомендуется писать со строчной буквы, если они грамматически подчинены заголовку верхнего яруса графы.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Заголовки второго, третьего и других ярусов графы рекомендуется писать с прописной буквы, если они грамматически не подчинены стоящему над ними заголовку графы.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Точка в конце заголовков граф и строк не ставится. Если таблица содержит две или более строки рекомендуется их пронумеровать. Пронумерованные строки таблицы называются пунктами.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Номера граф таблицы указываются без точек. Если таблицу печатают более чем на одной странице, их цифровое обозначение повторяется вверху на каждой странице.</w:t>
      </w:r>
    </w:p>
    <w:p w:rsidR="00C518FD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Заголовки строк пишутся с прописной буквы, знаки препинания ставятся только внутри предложения. 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Цифровые величины при перечислении (если есть дробные числа) рекомендуется разделять точкой с запятой (например: 1,2; 3,6; 5.1; 6.1).</w:t>
      </w:r>
    </w:p>
    <w:p w:rsidR="001F0C80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Если приложение состоит из двух и более таблиц, они нумеруются арабскими цифрами, без знака </w:t>
      </w:r>
      <w:r w:rsidR="00C518FD" w:rsidRPr="00AD4FE9">
        <w:rPr>
          <w:color w:val="000000" w:themeColor="text1"/>
        </w:rPr>
        <w:t>«№»</w:t>
      </w:r>
      <w:r w:rsidRPr="00AD4FE9">
        <w:rPr>
          <w:color w:val="000000" w:themeColor="text1"/>
        </w:rPr>
        <w:t>, сквозной нумерацией. Если в приложении таблица является единственной, она не нумеруется.</w:t>
      </w: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139F9" w:rsidRPr="00AD4FE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C518FD" w:rsidRPr="00AD4FE9" w:rsidTr="00C518FD">
        <w:tc>
          <w:tcPr>
            <w:tcW w:w="10421" w:type="dxa"/>
          </w:tcPr>
          <w:p w:rsidR="00C518FD" w:rsidRPr="00AD4FE9" w:rsidRDefault="00C518FD" w:rsidP="00C518FD">
            <w:pPr>
              <w:pStyle w:val="s1"/>
              <w:spacing w:before="0" w:beforeAutospacing="0" w:after="0" w:afterAutospacing="0" w:line="276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lastRenderedPageBreak/>
              <w:t xml:space="preserve">Пример: </w:t>
            </w:r>
          </w:p>
          <w:p w:rsidR="00C518FD" w:rsidRPr="00AD4FE9" w:rsidRDefault="00C518FD" w:rsidP="0073044E">
            <w:pPr>
              <w:pStyle w:val="s1"/>
              <w:spacing w:before="0" w:beforeAutospacing="0" w:after="0" w:afterAutospacing="0"/>
              <w:ind w:left="5103"/>
              <w:rPr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Приложение</w:t>
            </w:r>
            <w:r w:rsidRPr="00AD4FE9">
              <w:rPr>
                <w:color w:val="000000" w:themeColor="text1"/>
                <w:sz w:val="24"/>
                <w:szCs w:val="24"/>
              </w:rPr>
              <w:br/>
              <w:t>к Порядку учета многодетных семей</w:t>
            </w:r>
            <w:r w:rsidRPr="00AD4FE9">
              <w:rPr>
                <w:color w:val="000000" w:themeColor="text1"/>
                <w:sz w:val="24"/>
                <w:szCs w:val="24"/>
              </w:rPr>
              <w:br/>
              <w:t>в целях бесплатного предоставления</w:t>
            </w:r>
            <w:r w:rsidRPr="00AD4FE9">
              <w:rPr>
                <w:color w:val="000000" w:themeColor="text1"/>
                <w:sz w:val="24"/>
                <w:szCs w:val="24"/>
              </w:rPr>
              <w:br/>
              <w:t>земельных участков на территории</w:t>
            </w:r>
            <w:r w:rsidRPr="00AD4FE9">
              <w:rPr>
                <w:color w:val="000000" w:themeColor="text1"/>
                <w:sz w:val="24"/>
                <w:szCs w:val="24"/>
              </w:rPr>
              <w:br/>
            </w:r>
            <w:r w:rsidR="00734314" w:rsidRPr="00AD4FE9">
              <w:rPr>
                <w:color w:val="000000" w:themeColor="text1"/>
                <w:sz w:val="24"/>
                <w:szCs w:val="24"/>
              </w:rPr>
              <w:t>Увельского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муниципального округа</w:t>
            </w:r>
          </w:p>
          <w:p w:rsidR="00C518FD" w:rsidRPr="00AD4FE9" w:rsidRDefault="00C518FD" w:rsidP="00C518FD">
            <w:pPr>
              <w:pStyle w:val="s1"/>
              <w:spacing w:before="0" w:beforeAutospacing="0" w:after="0" w:afterAutospacing="0" w:line="276" w:lineRule="auto"/>
              <w:ind w:left="5103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C518FD" w:rsidRPr="00E069DA" w:rsidRDefault="00C518FD" w:rsidP="00C518FD">
            <w:pPr>
              <w:pStyle w:val="s3"/>
              <w:spacing w:before="0" w:beforeAutospacing="0" w:after="0" w:afterAutospacing="0"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069DA">
              <w:rPr>
                <w:b/>
                <w:color w:val="000000" w:themeColor="text1"/>
                <w:sz w:val="24"/>
                <w:szCs w:val="24"/>
              </w:rPr>
              <w:t>РЕЕСТР УЧЕТА</w:t>
            </w:r>
            <w:r w:rsidRPr="00E069DA">
              <w:rPr>
                <w:b/>
                <w:color w:val="000000" w:themeColor="text1"/>
                <w:sz w:val="24"/>
                <w:szCs w:val="24"/>
              </w:rPr>
              <w:br/>
              <w:t xml:space="preserve">многодетных семей в целях бесплатного предоставления земельных участков на территории </w:t>
            </w:r>
            <w:r w:rsidR="00734314" w:rsidRPr="00E069DA">
              <w:rPr>
                <w:b/>
                <w:color w:val="000000" w:themeColor="text1"/>
                <w:sz w:val="24"/>
                <w:szCs w:val="24"/>
              </w:rPr>
              <w:t>Увельского</w:t>
            </w:r>
            <w:r w:rsidRPr="00E069DA">
              <w:rPr>
                <w:b/>
                <w:color w:val="000000" w:themeColor="text1"/>
                <w:sz w:val="24"/>
                <w:szCs w:val="24"/>
              </w:rPr>
              <w:t xml:space="preserve"> муниципального округа</w:t>
            </w:r>
          </w:p>
          <w:p w:rsidR="00C518FD" w:rsidRPr="00AD4FE9" w:rsidRDefault="00C518FD" w:rsidP="00C518FD">
            <w:pPr>
              <w:pStyle w:val="s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W w:w="1017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4"/>
              <w:gridCol w:w="2034"/>
              <w:gridCol w:w="2034"/>
              <w:gridCol w:w="2034"/>
              <w:gridCol w:w="2034"/>
            </w:tblGrid>
            <w:tr w:rsidR="00C518FD" w:rsidRPr="00AD4FE9" w:rsidTr="00403593"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Номер и дата поступления заявления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Состав многодетной семьи (фамилия, имя, отчество, дата и место рождения всех членов многодетной семьи)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Реквизиты постановления о постановке многодетной семьи на учет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Сведения о разрешенном использовании испрашиваемого земельного участка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Примечания</w:t>
                  </w:r>
                </w:p>
              </w:tc>
            </w:tr>
            <w:tr w:rsidR="00C518FD" w:rsidRPr="00AD4FE9" w:rsidTr="00403593"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5</w:t>
                  </w:r>
                </w:p>
              </w:tc>
            </w:tr>
            <w:tr w:rsidR="00C518FD" w:rsidRPr="00AD4FE9" w:rsidTr="00403593"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6"/>
                    <w:spacing w:before="0" w:beforeAutospacing="0" w:after="0" w:afterAutospacing="0" w:line="276" w:lineRule="auto"/>
                    <w:jc w:val="both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1.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C518FD" w:rsidRPr="00AD4FE9" w:rsidTr="00403593"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6"/>
                    <w:spacing w:before="0" w:beforeAutospacing="0" w:after="0" w:afterAutospacing="0" w:line="276" w:lineRule="auto"/>
                    <w:jc w:val="both"/>
                    <w:rPr>
                      <w:color w:val="000000" w:themeColor="text1"/>
                    </w:rPr>
                  </w:pPr>
                  <w:r w:rsidRPr="00AD4FE9">
                    <w:rPr>
                      <w:color w:val="000000" w:themeColor="text1"/>
                    </w:rPr>
                    <w:t>2.</w:t>
                  </w: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C518FD" w:rsidRPr="00AD4FE9" w:rsidTr="0073044E">
              <w:trPr>
                <w:trHeight w:val="492"/>
              </w:trPr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s16"/>
                    <w:spacing w:before="0" w:beforeAutospacing="0" w:after="0" w:afterAutospacing="0" w:line="276" w:lineRule="auto"/>
                    <w:jc w:val="both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518FD" w:rsidRPr="00AD4FE9" w:rsidRDefault="00C518FD" w:rsidP="00C518FD">
                  <w:pPr>
                    <w:pStyle w:val="empty"/>
                    <w:spacing w:before="0" w:beforeAutospacing="0" w:after="0" w:afterAutospacing="0" w:line="276" w:lineRule="auto"/>
                    <w:jc w:val="center"/>
                    <w:rPr>
                      <w:color w:val="000000" w:themeColor="text1"/>
                    </w:rPr>
                  </w:pPr>
                </w:p>
              </w:tc>
            </w:tr>
          </w:tbl>
          <w:p w:rsidR="00C518FD" w:rsidRPr="00AD4FE9" w:rsidRDefault="00C518FD" w:rsidP="00C518FD">
            <w:pPr>
              <w:pStyle w:val="s1"/>
              <w:spacing w:before="0" w:beforeAutospacing="0" w:after="0" w:afterAutospacing="0" w:line="276" w:lineRule="auto"/>
              <w:ind w:left="510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F0C80" w:rsidRPr="00AD4FE9" w:rsidRDefault="001F0C80" w:rsidP="001F0C80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38. Решения Собрания депутатов должны</w:t>
      </w:r>
      <w:r w:rsidR="001F0C80" w:rsidRPr="00AD4FE9">
        <w:rPr>
          <w:color w:val="000000" w:themeColor="text1"/>
        </w:rPr>
        <w:t xml:space="preserve"> отвечать следующим основным требованиям: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73044E">
        <w:rPr>
          <w:color w:val="000000" w:themeColor="text1"/>
        </w:rPr>
        <w:t xml:space="preserve">соответствовать нормативным </w:t>
      </w:r>
      <w:r w:rsidR="001F0C80" w:rsidRPr="00F20450">
        <w:t>правовым</w:t>
      </w:r>
      <w:r w:rsidR="0073044E" w:rsidRPr="00F20450">
        <w:t xml:space="preserve"> </w:t>
      </w:r>
      <w:r w:rsidR="001F0C80" w:rsidRPr="00AD4FE9">
        <w:rPr>
          <w:color w:val="000000" w:themeColor="text1"/>
        </w:rPr>
        <w:t>актам высшей юридической силы;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1F0C80" w:rsidRPr="00AD4FE9">
        <w:rPr>
          <w:color w:val="000000" w:themeColor="text1"/>
        </w:rPr>
        <w:t>разрабатываться с учетом ранее изданных нормативных правовых актов, с учетом последних изменений в действующем законодательстве;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1F0C80" w:rsidRPr="00AD4FE9">
        <w:rPr>
          <w:color w:val="000000" w:themeColor="text1"/>
        </w:rPr>
        <w:t>содержать эффективную регламентацию общественных отношений;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4) </w:t>
      </w:r>
      <w:r w:rsidR="001F0C80" w:rsidRPr="00AD4FE9">
        <w:rPr>
          <w:color w:val="000000" w:themeColor="text1"/>
        </w:rPr>
        <w:t>обеспечивать взаимосвязь данного акта с другими правовыми актами и обеспечивать его действительную реализацию;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5) </w:t>
      </w:r>
      <w:r w:rsidR="001F0C80" w:rsidRPr="00AD4FE9">
        <w:rPr>
          <w:color w:val="000000" w:themeColor="text1"/>
        </w:rPr>
        <w:t>быть направленным на упорядочение однородных общественных отношений, соблюдение четкого разграничения между отраслевыми нормами;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6) </w:t>
      </w:r>
      <w:r w:rsidR="001F0C80" w:rsidRPr="00AD4FE9">
        <w:rPr>
          <w:color w:val="000000" w:themeColor="text1"/>
        </w:rPr>
        <w:t>соблюдать принцип полноты правового регулирования (отсутствие пробелов и упущений в правовом регулировании);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7) </w:t>
      </w:r>
      <w:r w:rsidR="001F0C80" w:rsidRPr="00AD4FE9">
        <w:rPr>
          <w:color w:val="000000" w:themeColor="text1"/>
        </w:rPr>
        <w:t>отвечать реальным интересам гражданина, общества, государства;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8) </w:t>
      </w:r>
      <w:r w:rsidR="001F0C80" w:rsidRPr="00AD4FE9">
        <w:rPr>
          <w:color w:val="000000" w:themeColor="text1"/>
        </w:rPr>
        <w:t>быть принятым с учетом анализа существующей потребности в принятии акта и прогноза последствий принимаемых решений;</w:t>
      </w:r>
    </w:p>
    <w:p w:rsidR="001F0C8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 xml:space="preserve">9) </w:t>
      </w:r>
      <w:r w:rsidR="001F0C80" w:rsidRPr="00AD4FE9">
        <w:rPr>
          <w:color w:val="000000" w:themeColor="text1"/>
        </w:rPr>
        <w:t>содержащиеся в акте правовые предписания должны соответствовать времени издания</w:t>
      </w:r>
      <w:r w:rsidR="008C11A9">
        <w:rPr>
          <w:color w:val="000000" w:themeColor="text1"/>
        </w:rPr>
        <w:t xml:space="preserve"> </w:t>
      </w:r>
      <w:r w:rsidR="001F0C80" w:rsidRPr="00F20450">
        <w:t>акта</w:t>
      </w:r>
      <w:r w:rsidR="001F0C80" w:rsidRPr="00AD4FE9">
        <w:rPr>
          <w:color w:val="000000" w:themeColor="text1"/>
        </w:rPr>
        <w:t>, быть необходимыми именно на данном этапе общественного развития.</w:t>
      </w:r>
    </w:p>
    <w:p w:rsidR="003C75D0" w:rsidRPr="00AD4FE9" w:rsidRDefault="003C75D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39. </w:t>
      </w:r>
      <w:r w:rsidR="001F0C80" w:rsidRPr="00AD4FE9">
        <w:rPr>
          <w:color w:val="000000" w:themeColor="text1"/>
        </w:rPr>
        <w:t>При подготовке </w:t>
      </w:r>
      <w:r w:rsidR="001F0C80" w:rsidRPr="00F20450">
        <w:t>муниципальных</w:t>
      </w:r>
      <w:r w:rsidR="001F0C80" w:rsidRPr="00AD4FE9">
        <w:rPr>
          <w:color w:val="000000" w:themeColor="text1"/>
        </w:rPr>
        <w:t> </w:t>
      </w:r>
      <w:r w:rsidR="001F0C80" w:rsidRPr="00F20450">
        <w:t>актов</w:t>
      </w:r>
      <w:r w:rsidR="001F0C80" w:rsidRPr="00AD4FE9">
        <w:rPr>
          <w:color w:val="000000" w:themeColor="text1"/>
        </w:rPr>
        <w:t> также необходимо соблюдать логическое и четкое языковое изложение информации, использовать технические средства и приемы построения и оценки содержания</w:t>
      </w:r>
      <w:r w:rsidR="008C11A9">
        <w:rPr>
          <w:color w:val="000000" w:themeColor="text1"/>
        </w:rPr>
        <w:t xml:space="preserve"> </w:t>
      </w:r>
      <w:r w:rsidR="001F0C80" w:rsidRPr="00F20450">
        <w:t>правовых</w:t>
      </w:r>
      <w:r w:rsidR="001F0C80" w:rsidRPr="00AD4FE9">
        <w:rPr>
          <w:color w:val="000000" w:themeColor="text1"/>
        </w:rPr>
        <w:t xml:space="preserve"> норм. </w:t>
      </w:r>
    </w:p>
    <w:p w:rsidR="001154AE" w:rsidRPr="00AD4FE9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40. </w:t>
      </w:r>
      <w:r w:rsidR="001F0C80" w:rsidRPr="00AD4FE9">
        <w:rPr>
          <w:color w:val="000000" w:themeColor="text1"/>
        </w:rPr>
        <w:t>Текст </w:t>
      </w:r>
      <w:r w:rsidRPr="00F20450">
        <w:t>решения Собрания депутатов</w:t>
      </w:r>
      <w:r w:rsidR="001F0C80" w:rsidRPr="00AD4FE9">
        <w:rPr>
          <w:color w:val="000000" w:themeColor="text1"/>
        </w:rPr>
        <w:t> должен иметь официальный характер, поэтому при подготовке</w:t>
      </w:r>
      <w:r w:rsidR="008C11A9">
        <w:rPr>
          <w:color w:val="000000" w:themeColor="text1"/>
        </w:rPr>
        <w:t xml:space="preserve"> </w:t>
      </w:r>
      <w:r w:rsidR="001F0C80" w:rsidRPr="00F20450">
        <w:t>муниципального</w:t>
      </w:r>
      <w:r w:rsidR="001F0C80" w:rsidRPr="00AD4FE9">
        <w:rPr>
          <w:color w:val="000000" w:themeColor="text1"/>
        </w:rPr>
        <w:t> </w:t>
      </w:r>
      <w:r w:rsidR="001F0C80" w:rsidRPr="00F20450">
        <w:t>акта</w:t>
      </w:r>
      <w:r w:rsidR="001F0C80" w:rsidRPr="00AD4FE9">
        <w:rPr>
          <w:color w:val="000000" w:themeColor="text1"/>
        </w:rPr>
        <w:t> необходимо</w:t>
      </w:r>
      <w:r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соблюдать языковые</w:t>
      </w:r>
      <w:r w:rsidRPr="00AD4FE9">
        <w:rPr>
          <w:color w:val="000000" w:themeColor="text1"/>
        </w:rPr>
        <w:t xml:space="preserve"> </w:t>
      </w:r>
      <w:r w:rsidR="001F0C80" w:rsidRPr="00AD4FE9">
        <w:rPr>
          <w:color w:val="000000" w:themeColor="text1"/>
        </w:rPr>
        <w:t>правила</w:t>
      </w:r>
      <w:r w:rsidRPr="00AD4FE9">
        <w:rPr>
          <w:color w:val="000000" w:themeColor="text1"/>
        </w:rPr>
        <w:t xml:space="preserve"> и</w:t>
      </w:r>
      <w:r w:rsidR="001F0C80" w:rsidRPr="00AD4FE9">
        <w:rPr>
          <w:color w:val="000000" w:themeColor="text1"/>
        </w:rPr>
        <w:t>зложения </w:t>
      </w:r>
      <w:r w:rsidRPr="00AD4FE9">
        <w:rPr>
          <w:color w:val="000000" w:themeColor="text1"/>
        </w:rPr>
        <w:t>п</w:t>
      </w:r>
      <w:r w:rsidR="001F0C80" w:rsidRPr="00F20450">
        <w:t>равового</w:t>
      </w:r>
      <w:r w:rsidRPr="00F20450">
        <w:t xml:space="preserve"> </w:t>
      </w:r>
      <w:r w:rsidR="008C11A9">
        <w:rPr>
          <w:color w:val="000000" w:themeColor="text1"/>
        </w:rPr>
        <w:t>материала.</w:t>
      </w:r>
    </w:p>
    <w:p w:rsidR="001F0C80" w:rsidRPr="00AD4FE9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20450">
        <w:t xml:space="preserve">Решение Собрания депутатов должно </w:t>
      </w:r>
      <w:r w:rsidR="001F0C80" w:rsidRPr="00AD4FE9">
        <w:rPr>
          <w:color w:val="000000" w:themeColor="text1"/>
        </w:rPr>
        <w:t>быть точным, ясным и достоверным, в нем должны отсутствовать грамматические, орфогра</w:t>
      </w:r>
      <w:r w:rsidRPr="00AD4FE9">
        <w:rPr>
          <w:color w:val="000000" w:themeColor="text1"/>
        </w:rPr>
        <w:t xml:space="preserve">фические, пунктуационные ошибки, </w:t>
      </w:r>
      <w:r w:rsidR="001F0C80" w:rsidRPr="00AD4FE9">
        <w:rPr>
          <w:color w:val="000000" w:themeColor="text1"/>
        </w:rPr>
        <w:t>соответствовать лексическим, синтаксическим и стилистическим правилам русского языка.</w:t>
      </w:r>
    </w:p>
    <w:p w:rsidR="001F0C80" w:rsidRPr="00AD4FE9" w:rsidRDefault="008C11A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 подготовке </w:t>
      </w:r>
      <w:r w:rsidR="001F0C80" w:rsidRPr="00F20450">
        <w:t>правового</w:t>
      </w:r>
      <w:r w:rsidRPr="00F20450">
        <w:t xml:space="preserve"> </w:t>
      </w:r>
      <w:r w:rsidR="001F0C80" w:rsidRPr="00AD4FE9">
        <w:rPr>
          <w:color w:val="000000" w:themeColor="text1"/>
        </w:rPr>
        <w:t>акта необходимо использовать общепринятые слова и словосочетания, языковые обороты, не допускать использования слов и выражений, не соответствующих нормам современного русского языка, за исключением иностранных слов, не имеющих общеупотребительных аналогов в русском языке.</w:t>
      </w:r>
    </w:p>
    <w:p w:rsidR="00403593" w:rsidRPr="00AD4FE9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41. </w:t>
      </w:r>
      <w:r w:rsidR="001F0C80" w:rsidRPr="00AD4FE9">
        <w:rPr>
          <w:color w:val="000000" w:themeColor="text1"/>
        </w:rPr>
        <w:t>Термины и понятия, используемые в</w:t>
      </w:r>
      <w:r w:rsidR="008C11A9">
        <w:rPr>
          <w:color w:val="000000" w:themeColor="text1"/>
        </w:rPr>
        <w:t xml:space="preserve"> </w:t>
      </w:r>
      <w:r w:rsidRPr="00F20450">
        <w:t>решении Собрания депутатов</w:t>
      </w:r>
      <w:r w:rsidR="001F0C80" w:rsidRPr="00AD4FE9">
        <w:rPr>
          <w:color w:val="000000" w:themeColor="text1"/>
        </w:rPr>
        <w:t>, должны употребляться в одном значении в соответствии с общепринятой терминологией</w:t>
      </w:r>
      <w:r w:rsidRPr="00AD4FE9">
        <w:rPr>
          <w:color w:val="000000" w:themeColor="text1"/>
        </w:rPr>
        <w:t xml:space="preserve">, необходимо </w:t>
      </w:r>
      <w:r w:rsidR="001F0C80" w:rsidRPr="00AD4FE9">
        <w:rPr>
          <w:color w:val="000000" w:themeColor="text1"/>
        </w:rPr>
        <w:t>использовать понятия и термины, которые применены в</w:t>
      </w:r>
      <w:r w:rsidR="008C11A9">
        <w:rPr>
          <w:color w:val="000000" w:themeColor="text1"/>
        </w:rPr>
        <w:t xml:space="preserve"> </w:t>
      </w:r>
      <w:hyperlink r:id="rId16" w:anchor="/document/10103000/entry/0" w:history="1">
        <w:r w:rsidR="001F0C80" w:rsidRPr="00F20450">
          <w:t>Конституции</w:t>
        </w:r>
      </w:hyperlink>
      <w:r w:rsidR="008C11A9" w:rsidRPr="00F20450">
        <w:t xml:space="preserve"> </w:t>
      </w:r>
      <w:r w:rsidR="001F0C80" w:rsidRPr="00AD4FE9">
        <w:rPr>
          <w:color w:val="000000" w:themeColor="text1"/>
        </w:rPr>
        <w:t xml:space="preserve">РФ, </w:t>
      </w:r>
      <w:r w:rsidR="00403593" w:rsidRPr="00AD4FE9">
        <w:rPr>
          <w:color w:val="000000" w:themeColor="text1"/>
        </w:rPr>
        <w:t>федераль</w:t>
      </w:r>
      <w:r w:rsidR="008C11A9">
        <w:rPr>
          <w:color w:val="000000" w:themeColor="text1"/>
        </w:rPr>
        <w:t>ных законах (в том числе кодексах</w:t>
      </w:r>
      <w:r w:rsidR="00403593" w:rsidRPr="00AD4FE9">
        <w:rPr>
          <w:color w:val="000000" w:themeColor="text1"/>
        </w:rPr>
        <w:t>), федеральных подзаконных правовых актах, закон</w:t>
      </w:r>
      <w:r w:rsidR="008C11A9">
        <w:rPr>
          <w:color w:val="000000" w:themeColor="text1"/>
        </w:rPr>
        <w:t>ах</w:t>
      </w:r>
      <w:r w:rsidR="00403593" w:rsidRPr="00AD4FE9">
        <w:rPr>
          <w:color w:val="000000" w:themeColor="text1"/>
        </w:rPr>
        <w:t xml:space="preserve"> Челябинской области и подзаконных актах Челябинской области</w:t>
      </w:r>
      <w:r w:rsidR="000D1F66" w:rsidRPr="00AD4FE9">
        <w:rPr>
          <w:color w:val="000000" w:themeColor="text1"/>
        </w:rPr>
        <w:t>.</w:t>
      </w:r>
      <w:r w:rsidR="00403593" w:rsidRPr="00AD4FE9">
        <w:rPr>
          <w:color w:val="000000" w:themeColor="text1"/>
        </w:rPr>
        <w:t xml:space="preserve"> </w:t>
      </w:r>
    </w:p>
    <w:p w:rsidR="0028584D" w:rsidRPr="00AD4FE9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42. В решениях Собрания депутатов</w:t>
      </w:r>
      <w:r w:rsidR="001F0C80" w:rsidRPr="00AD4FE9">
        <w:rPr>
          <w:color w:val="000000" w:themeColor="text1"/>
        </w:rPr>
        <w:t xml:space="preserve"> указываются полные официальные наименования органов государственной власти, органов местного самоуправления</w:t>
      </w:r>
      <w:r w:rsidRPr="00AD4FE9">
        <w:rPr>
          <w:color w:val="000000" w:themeColor="text1"/>
        </w:rPr>
        <w:t xml:space="preserve"> муниципального округа</w:t>
      </w:r>
      <w:r w:rsidR="001F0C80" w:rsidRPr="00AD4FE9">
        <w:rPr>
          <w:color w:val="000000" w:themeColor="text1"/>
        </w:rPr>
        <w:t>, должностей.</w:t>
      </w:r>
      <w:r w:rsidR="0028584D" w:rsidRPr="00AD4FE9">
        <w:rPr>
          <w:color w:val="000000" w:themeColor="text1"/>
        </w:rPr>
        <w:t xml:space="preserve"> 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Если в тексте необходимо указать наименование органов государственной власти, органов местного самоуправления и организаций неоднократно, то наименование этих органов и </w:t>
      </w:r>
      <w:r w:rsidR="0028584D" w:rsidRPr="00AD4FE9">
        <w:rPr>
          <w:color w:val="000000" w:themeColor="text1"/>
        </w:rPr>
        <w:t>о</w:t>
      </w:r>
      <w:r w:rsidRPr="00AD4FE9">
        <w:rPr>
          <w:color w:val="000000" w:themeColor="text1"/>
        </w:rPr>
        <w:t>рганизаций дается в нормативном положении, где оно использовано впервые, при этом в скобках указывается сокращение, которым оно обозначается в последующем.</w:t>
      </w:r>
    </w:p>
    <w:p w:rsidR="001154AE" w:rsidRPr="00AD4FE9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Для более удобног</w:t>
      </w:r>
      <w:r w:rsidR="008C11A9">
        <w:rPr>
          <w:color w:val="000000" w:themeColor="text1"/>
        </w:rPr>
        <w:t xml:space="preserve">о изложения последующего текста </w:t>
      </w:r>
      <w:r w:rsidRPr="00F20450">
        <w:t>муниципального</w:t>
      </w:r>
      <w:r w:rsidR="008C11A9">
        <w:rPr>
          <w:color w:val="000000" w:themeColor="text1"/>
        </w:rPr>
        <w:t xml:space="preserve"> </w:t>
      </w:r>
      <w:r w:rsidRPr="00AD4FE9">
        <w:rPr>
          <w:color w:val="000000" w:themeColor="text1"/>
        </w:rPr>
        <w:t>акта могут применяться сокращения, об этом указывается непосредственно после первого упоминания сокращаемого словосочетания.</w:t>
      </w:r>
    </w:p>
    <w:p w:rsidR="001154AE" w:rsidRDefault="001154AE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Если в тексте неоднократно употребляется понятие, выражаемое группой слов, то это понятие полностью дается в нормативном положении, где оно использовано впервые, при этом в скобках указывается сокращение, которым оно обозначается в последующем.</w:t>
      </w:r>
    </w:p>
    <w:p w:rsidR="00F139F9" w:rsidRPr="00AD4FE9" w:rsidRDefault="00F139F9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28584D" w:rsidRPr="00AD4FE9" w:rsidRDefault="0028584D" w:rsidP="00403593">
      <w:pPr>
        <w:pStyle w:val="s1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28584D" w:rsidRPr="00AD4FE9" w:rsidTr="0028584D">
        <w:tc>
          <w:tcPr>
            <w:tcW w:w="10421" w:type="dxa"/>
          </w:tcPr>
          <w:p w:rsidR="0028584D" w:rsidRPr="00AD4FE9" w:rsidRDefault="0073044E" w:rsidP="0028584D">
            <w:pPr>
              <w:pStyle w:val="s1"/>
              <w:spacing w:before="0" w:beforeAutospacing="0" w:after="0" w:afterAutospacing="0" w:line="36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  <w:lastRenderedPageBreak/>
              <w:t>Пример</w:t>
            </w:r>
            <w:r w:rsidR="0028584D" w:rsidRPr="00AD4FE9"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  <w:t>:</w:t>
            </w:r>
          </w:p>
          <w:p w:rsidR="0028584D" w:rsidRPr="00AD4FE9" w:rsidRDefault="0028584D" w:rsidP="00F139F9">
            <w:pPr>
              <w:pStyle w:val="s1"/>
              <w:spacing w:before="0" w:beforeAutospacing="0" w:after="0" w:afterAutospacing="0" w:line="360" w:lineRule="auto"/>
              <w:ind w:firstLine="709"/>
              <w:jc w:val="both"/>
              <w:rPr>
                <w:rStyle w:val="s10"/>
                <w:b/>
                <w:bCs/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 xml:space="preserve">Контрольно-счетная палата </w:t>
            </w:r>
            <w:r w:rsidR="008C11A9">
              <w:rPr>
                <w:color w:val="000000" w:themeColor="text1"/>
                <w:sz w:val="24"/>
                <w:szCs w:val="24"/>
              </w:rPr>
              <w:t xml:space="preserve">Увельского муниципального </w:t>
            </w:r>
            <w:r w:rsidR="00F139F9">
              <w:rPr>
                <w:color w:val="000000" w:themeColor="text1"/>
                <w:sz w:val="24"/>
                <w:szCs w:val="24"/>
              </w:rPr>
              <w:t>округа</w:t>
            </w:r>
            <w:r w:rsidR="008C11A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D4FE9">
              <w:rPr>
                <w:color w:val="000000" w:themeColor="text1"/>
                <w:sz w:val="24"/>
                <w:szCs w:val="24"/>
              </w:rPr>
              <w:t>(далее по тексту - КСП)</w:t>
            </w:r>
          </w:p>
        </w:tc>
      </w:tr>
      <w:tr w:rsidR="0028584D" w:rsidRPr="00AD4FE9" w:rsidTr="0028584D">
        <w:tc>
          <w:tcPr>
            <w:tcW w:w="10421" w:type="dxa"/>
          </w:tcPr>
          <w:p w:rsidR="0028584D" w:rsidRPr="00AD4FE9" w:rsidRDefault="0028584D" w:rsidP="0028584D">
            <w:pPr>
              <w:pStyle w:val="s1"/>
              <w:spacing w:before="0" w:beforeAutospacing="0" w:after="0" w:afterAutospacing="0" w:line="36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b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28584D" w:rsidRPr="00AD4FE9" w:rsidRDefault="0028584D" w:rsidP="0073044E">
            <w:pPr>
              <w:pStyle w:val="s1"/>
              <w:spacing w:before="0" w:beforeAutospacing="0" w:after="0" w:afterAutospacing="0"/>
              <w:ind w:firstLine="709"/>
              <w:jc w:val="both"/>
              <w:rPr>
                <w:rStyle w:val="s10"/>
                <w:b/>
                <w:bCs/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 xml:space="preserve">Собрание депутатов </w:t>
            </w:r>
            <w:r w:rsidR="00734314" w:rsidRPr="00AD4FE9">
              <w:rPr>
                <w:color w:val="000000" w:themeColor="text1"/>
                <w:sz w:val="24"/>
                <w:szCs w:val="24"/>
              </w:rPr>
              <w:t>Увельского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муниципального округа</w:t>
            </w:r>
            <w:r w:rsidR="00F139F9">
              <w:rPr>
                <w:color w:val="000000" w:themeColor="text1"/>
                <w:sz w:val="24"/>
                <w:szCs w:val="24"/>
              </w:rPr>
              <w:t xml:space="preserve"> Челябинской области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(далее по тексту – Собрание депутатов</w:t>
            </w:r>
            <w:r w:rsidR="00403593" w:rsidRPr="00AD4FE9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1F0C80" w:rsidRPr="00AD4FE9" w:rsidRDefault="0028584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43. </w:t>
      </w:r>
      <w:r w:rsidR="001F0C80" w:rsidRPr="00AD4FE9">
        <w:rPr>
          <w:color w:val="000000" w:themeColor="text1"/>
        </w:rPr>
        <w:t xml:space="preserve">При написании </w:t>
      </w:r>
      <w:r w:rsidRPr="00AD4FE9">
        <w:rPr>
          <w:color w:val="000000" w:themeColor="text1"/>
        </w:rPr>
        <w:t xml:space="preserve">дат в наименованиях решений Собрания депутатов и </w:t>
      </w:r>
      <w:r w:rsidR="00BE2CCD" w:rsidRPr="00AD4FE9">
        <w:rPr>
          <w:color w:val="000000" w:themeColor="text1"/>
        </w:rPr>
        <w:t xml:space="preserve">по тексту указания </w:t>
      </w:r>
      <w:r w:rsidRPr="00AD4FE9">
        <w:rPr>
          <w:color w:val="000000" w:themeColor="text1"/>
        </w:rPr>
        <w:t>нормативн</w:t>
      </w:r>
      <w:r w:rsidR="00F139F9">
        <w:rPr>
          <w:color w:val="000000" w:themeColor="text1"/>
        </w:rPr>
        <w:t xml:space="preserve">ых </w:t>
      </w:r>
      <w:r w:rsidRPr="00AD4FE9">
        <w:rPr>
          <w:color w:val="000000" w:themeColor="text1"/>
        </w:rPr>
        <w:t>правовых актов</w:t>
      </w:r>
      <w:r w:rsidR="001F0C80" w:rsidRPr="00AD4FE9">
        <w:rPr>
          <w:color w:val="000000" w:themeColor="text1"/>
        </w:rPr>
        <w:t xml:space="preserve"> рекомендуется даты указывать словесно-цифровым способом: день (цифрами), месяц (словом), год</w:t>
      </w:r>
      <w:r w:rsidR="00BE2CCD" w:rsidRPr="00AD4FE9">
        <w:rPr>
          <w:color w:val="000000" w:themeColor="text1"/>
        </w:rPr>
        <w:t xml:space="preserve"> (цифрами) с добавлением слова «год»</w:t>
      </w:r>
      <w:r w:rsidR="0073044E">
        <w:rPr>
          <w:color w:val="000000" w:themeColor="text1"/>
        </w:rPr>
        <w:t>.</w:t>
      </w:r>
    </w:p>
    <w:p w:rsidR="00BE2CCD" w:rsidRPr="00AD4FE9" w:rsidRDefault="00BE2CC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В остальных случаях рекомендуется даты в тексте указывать словесно-цифровым или цифровым способом: день (цифрами), месяц (словом или цифрами), год (цифрами) с добавлением слова «год» (при словесно-цифровом способе) в соответствующем падеже.</w:t>
      </w:r>
    </w:p>
    <w:p w:rsidR="00BE2CCD" w:rsidRDefault="00BE2CCD" w:rsidP="00BE2CCD">
      <w:pPr>
        <w:pStyle w:val="s1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p w:rsidR="00FE65C4" w:rsidRPr="00AD4FE9" w:rsidRDefault="00FE65C4" w:rsidP="00BE2CCD">
      <w:pPr>
        <w:pStyle w:val="s1"/>
        <w:spacing w:before="0" w:beforeAutospacing="0" w:after="0" w:afterAutospacing="0" w:line="276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BE2CCD" w:rsidRPr="00AD4FE9" w:rsidTr="0073044E">
        <w:tc>
          <w:tcPr>
            <w:tcW w:w="10206" w:type="dxa"/>
          </w:tcPr>
          <w:p w:rsidR="00BE2CCD" w:rsidRPr="00AD4FE9" w:rsidRDefault="0073044E" w:rsidP="00BE2CCD">
            <w:pPr>
              <w:pStyle w:val="s1"/>
              <w:spacing w:before="0" w:beforeAutospacing="0" w:after="0" w:afterAutospacing="0" w:line="36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  <w:t>Пример</w:t>
            </w:r>
            <w:r w:rsidR="00BE2CCD" w:rsidRPr="00AD4FE9">
              <w:rPr>
                <w:rStyle w:val="s10"/>
                <w:b/>
                <w:bCs/>
                <w:i/>
                <w:color w:val="000000" w:themeColor="text1"/>
                <w:sz w:val="24"/>
                <w:szCs w:val="24"/>
              </w:rPr>
              <w:t>:</w:t>
            </w:r>
          </w:p>
          <w:p w:rsidR="00BE2CCD" w:rsidRPr="00AD4FE9" w:rsidRDefault="00BE2CCD" w:rsidP="00BE2CCD">
            <w:pPr>
              <w:ind w:right="5669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AD4FE9">
              <w:rPr>
                <w:bCs/>
                <w:color w:val="000000" w:themeColor="text1"/>
                <w:sz w:val="24"/>
                <w:szCs w:val="24"/>
              </w:rPr>
              <w:t xml:space="preserve">О внесении изменений и дополнений в решение Собрания депутатов </w:t>
            </w:r>
            <w:r w:rsidR="00734314" w:rsidRPr="00AD4FE9">
              <w:rPr>
                <w:color w:val="000000" w:themeColor="text1"/>
                <w:sz w:val="24"/>
                <w:szCs w:val="24"/>
              </w:rPr>
              <w:t>Увельского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муниципального округа </w:t>
            </w:r>
            <w:r w:rsidRPr="00AD4FE9">
              <w:rPr>
                <w:bCs/>
                <w:color w:val="000000" w:themeColor="text1"/>
                <w:sz w:val="24"/>
                <w:szCs w:val="24"/>
              </w:rPr>
              <w:t>от 25 декабр</w:t>
            </w:r>
            <w:r w:rsidRPr="00AD4FE9">
              <w:rPr>
                <w:color w:val="000000" w:themeColor="text1"/>
                <w:sz w:val="24"/>
                <w:szCs w:val="24"/>
              </w:rPr>
              <w:t>я 202</w:t>
            </w:r>
            <w:r w:rsidR="0073044E">
              <w:rPr>
                <w:color w:val="000000" w:themeColor="text1"/>
                <w:sz w:val="24"/>
                <w:szCs w:val="24"/>
              </w:rPr>
              <w:t>5</w:t>
            </w:r>
            <w:r w:rsidRPr="00AD4FE9">
              <w:rPr>
                <w:color w:val="000000" w:themeColor="text1"/>
                <w:sz w:val="24"/>
                <w:szCs w:val="24"/>
              </w:rPr>
              <w:t xml:space="preserve"> года</w:t>
            </w:r>
            <w:r w:rsidRPr="00AD4FE9">
              <w:rPr>
                <w:bCs/>
                <w:color w:val="000000" w:themeColor="text1"/>
                <w:sz w:val="24"/>
                <w:szCs w:val="24"/>
              </w:rPr>
              <w:t xml:space="preserve"> № </w:t>
            </w:r>
            <w:r w:rsidRPr="00AD4FE9">
              <w:rPr>
                <w:rFonts w:eastAsia="SimSun"/>
                <w:noProof/>
                <w:color w:val="000000" w:themeColor="text1"/>
                <w:kern w:val="2"/>
                <w:sz w:val="24"/>
                <w:szCs w:val="24"/>
                <w:lang w:eastAsia="zh-CN"/>
              </w:rPr>
              <w:t xml:space="preserve">138 </w:t>
            </w:r>
            <w:r w:rsidRPr="00AD4FE9">
              <w:rPr>
                <w:bCs/>
                <w:color w:val="000000" w:themeColor="text1"/>
                <w:sz w:val="24"/>
                <w:szCs w:val="24"/>
              </w:rPr>
              <w:t xml:space="preserve">«О бюджете </w:t>
            </w:r>
            <w:r w:rsidR="00734314" w:rsidRPr="00AD4FE9">
              <w:rPr>
                <w:bCs/>
                <w:color w:val="000000" w:themeColor="text1"/>
                <w:sz w:val="24"/>
                <w:szCs w:val="24"/>
              </w:rPr>
              <w:t>Увельского</w:t>
            </w:r>
            <w:r w:rsidRPr="00AD4FE9">
              <w:rPr>
                <w:bCs/>
                <w:color w:val="000000" w:themeColor="text1"/>
                <w:sz w:val="24"/>
                <w:szCs w:val="24"/>
              </w:rPr>
              <w:t xml:space="preserve"> муниципального округа на 2025 год и на плановый период 2026 и 2027 годов»</w:t>
            </w:r>
          </w:p>
          <w:p w:rsidR="00BE2CCD" w:rsidRPr="00AD4FE9" w:rsidRDefault="00BE2CCD" w:rsidP="001F0C80">
            <w:pPr>
              <w:pStyle w:val="s1"/>
              <w:spacing w:before="0" w:beforeAutospacing="0" w:after="0" w:afterAutospacing="0"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E2CCD" w:rsidRPr="00AD4FE9" w:rsidRDefault="00BE2CCD" w:rsidP="001F0C80">
      <w:pPr>
        <w:pStyle w:val="s1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p w:rsidR="001F0C80" w:rsidRPr="00AD4FE9" w:rsidRDefault="00BE2CCD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44. </w:t>
      </w:r>
      <w:r w:rsidR="001F0C80" w:rsidRPr="00AD4FE9">
        <w:rPr>
          <w:color w:val="000000" w:themeColor="text1"/>
        </w:rPr>
        <w:t>При написании цифровых обозначений используются словесный (например: две трети голосов) или цифровой (например: 300, 12500) и словесно-цифровой (например: инвалид II группы, 30-процентное) способы.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Буквенная форма написания цифровых обозначений рекомендуется, если цифровые обозначения стоят не при денежных единицах и не при единицах измерения (например: по истечении трех месяцев). Если однозначные цифровые обозначения стоят в ряду многозначных для их обозначения используются следующие формы: от 8 до 10 лет или от восьми до десяти лет.</w:t>
      </w:r>
    </w:p>
    <w:p w:rsidR="001F0C80" w:rsidRPr="00AD4FE9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>Словесно-цифровой способ рекомендуется применять для обозначения многозначных целых и дробных чисел в виде сочетания цифр с числительными или их сокращениями.</w:t>
      </w:r>
    </w:p>
    <w:p w:rsidR="001F0C80" w:rsidRPr="00DD0558" w:rsidRDefault="001F0C8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Необходимо соблюдать единообразное указание дат и цифр по всему </w:t>
      </w:r>
      <w:r w:rsidR="00BE2CCD" w:rsidRPr="00AD4FE9">
        <w:rPr>
          <w:color w:val="000000" w:themeColor="text1"/>
        </w:rPr>
        <w:t xml:space="preserve">решению Собрания депутатов. </w:t>
      </w:r>
    </w:p>
    <w:p w:rsidR="00F20450" w:rsidRPr="00DD0558" w:rsidRDefault="00F20450" w:rsidP="00F2045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403593" w:rsidRPr="00F20450" w:rsidRDefault="00CB15F7" w:rsidP="00CB15F7">
      <w:pPr>
        <w:pStyle w:val="s3"/>
        <w:shd w:val="clear" w:color="auto" w:fill="FFFFFF"/>
        <w:spacing w:before="0" w:beforeAutospacing="0" w:after="0" w:afterAutospacing="0"/>
        <w:jc w:val="center"/>
        <w:rPr>
          <w:rStyle w:val="ac"/>
          <w:b/>
          <w:i w:val="0"/>
          <w:iCs w:val="0"/>
          <w:color w:val="000000" w:themeColor="text1"/>
        </w:rPr>
      </w:pPr>
      <w:r w:rsidRPr="00CB15F7">
        <w:rPr>
          <w:b/>
          <w:color w:val="000000" w:themeColor="text1"/>
          <w:lang w:val="en-US"/>
        </w:rPr>
        <w:lastRenderedPageBreak/>
        <w:t>III</w:t>
      </w:r>
      <w:r w:rsidR="00403593" w:rsidRPr="00CB15F7">
        <w:rPr>
          <w:b/>
          <w:color w:val="000000" w:themeColor="text1"/>
        </w:rPr>
        <w:t>. Порядок употребления ссылок на нормативные </w:t>
      </w:r>
      <w:r w:rsidR="00403593" w:rsidRPr="00CB15F7">
        <w:rPr>
          <w:rStyle w:val="ac"/>
          <w:b/>
          <w:i w:val="0"/>
          <w:iCs w:val="0"/>
          <w:color w:val="000000" w:themeColor="text1"/>
        </w:rPr>
        <w:t>правовые</w:t>
      </w:r>
      <w:r w:rsidR="00403593" w:rsidRPr="00CB15F7">
        <w:rPr>
          <w:b/>
          <w:color w:val="000000" w:themeColor="text1"/>
        </w:rPr>
        <w:t> </w:t>
      </w:r>
      <w:r w:rsidR="00403593" w:rsidRPr="00CB15F7">
        <w:rPr>
          <w:rStyle w:val="ac"/>
          <w:b/>
          <w:i w:val="0"/>
          <w:iCs w:val="0"/>
          <w:color w:val="000000" w:themeColor="text1"/>
        </w:rPr>
        <w:t>акты</w:t>
      </w:r>
      <w:r w:rsidR="00403593" w:rsidRPr="00CB15F7">
        <w:rPr>
          <w:b/>
          <w:color w:val="000000" w:themeColor="text1"/>
        </w:rPr>
        <w:t> в тексте </w:t>
      </w:r>
      <w:r w:rsidR="00403593" w:rsidRPr="00CB15F7">
        <w:rPr>
          <w:rStyle w:val="ac"/>
          <w:b/>
          <w:i w:val="0"/>
          <w:iCs w:val="0"/>
          <w:color w:val="000000" w:themeColor="text1"/>
        </w:rPr>
        <w:t>решений Собрания депутатов</w:t>
      </w:r>
    </w:p>
    <w:p w:rsidR="00CB15F7" w:rsidRPr="00F20450" w:rsidRDefault="00CB15F7" w:rsidP="00403593">
      <w:pPr>
        <w:pStyle w:val="s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</w:rPr>
      </w:pP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45. </w:t>
      </w:r>
      <w:r w:rsidR="00403593" w:rsidRPr="00AD4FE9">
        <w:rPr>
          <w:color w:val="000000" w:themeColor="text1"/>
        </w:rPr>
        <w:t>Ссылкой признается указание в тексте </w:t>
      </w:r>
      <w:r w:rsidRPr="00AD4FE9">
        <w:rPr>
          <w:rStyle w:val="ac"/>
          <w:i w:val="0"/>
          <w:iCs w:val="0"/>
          <w:color w:val="000000" w:themeColor="text1"/>
        </w:rPr>
        <w:t xml:space="preserve">решения Собрания депутатов </w:t>
      </w:r>
      <w:r w:rsidR="00403593" w:rsidRPr="00AD4FE9">
        <w:rPr>
          <w:color w:val="000000" w:themeColor="text1"/>
        </w:rPr>
        <w:t> на</w:t>
      </w:r>
      <w:r w:rsidRPr="00AD4FE9">
        <w:rPr>
          <w:color w:val="000000" w:themeColor="text1"/>
        </w:rPr>
        <w:t xml:space="preserve"> </w:t>
      </w:r>
      <w:r w:rsidR="00403593" w:rsidRPr="00AD4FE9">
        <w:rPr>
          <w:color w:val="000000" w:themeColor="text1"/>
        </w:rPr>
        <w:t>другой нормативный</w:t>
      </w:r>
      <w:r w:rsidR="00CB15F7" w:rsidRPr="00CB15F7">
        <w:rPr>
          <w:color w:val="000000" w:themeColor="text1"/>
        </w:rPr>
        <w:t xml:space="preserve"> </w:t>
      </w:r>
      <w:r w:rsidR="00403593" w:rsidRPr="00AD4FE9">
        <w:rPr>
          <w:rStyle w:val="ac"/>
          <w:i w:val="0"/>
          <w:iCs w:val="0"/>
          <w:color w:val="000000" w:themeColor="text1"/>
        </w:rPr>
        <w:t>правовой</w:t>
      </w:r>
      <w:r w:rsidR="00403593" w:rsidRPr="00AD4FE9">
        <w:rPr>
          <w:color w:val="000000" w:themeColor="text1"/>
        </w:rPr>
        <w:t> акт или его структурную единицу. Ссылки на ранее принятые нормативные </w:t>
      </w:r>
      <w:r w:rsidR="00403593" w:rsidRPr="00AD4FE9">
        <w:rPr>
          <w:rStyle w:val="ac"/>
          <w:i w:val="0"/>
          <w:iCs w:val="0"/>
          <w:color w:val="000000" w:themeColor="text1"/>
        </w:rPr>
        <w:t>правовые</w:t>
      </w:r>
      <w:r w:rsidR="00403593" w:rsidRPr="00AD4FE9">
        <w:rPr>
          <w:color w:val="000000" w:themeColor="text1"/>
        </w:rPr>
        <w:t> </w:t>
      </w:r>
      <w:r w:rsidR="00403593" w:rsidRPr="00AD4FE9">
        <w:rPr>
          <w:rStyle w:val="ac"/>
          <w:i w:val="0"/>
          <w:iCs w:val="0"/>
          <w:color w:val="000000" w:themeColor="text1"/>
        </w:rPr>
        <w:t>акты</w:t>
      </w:r>
      <w:r w:rsidRPr="00AD4FE9">
        <w:rPr>
          <w:rStyle w:val="ac"/>
          <w:i w:val="0"/>
          <w:iCs w:val="0"/>
          <w:color w:val="000000" w:themeColor="text1"/>
        </w:rPr>
        <w:t xml:space="preserve">, </w:t>
      </w:r>
      <w:r w:rsidRPr="00AD4FE9">
        <w:rPr>
          <w:color w:val="000000" w:themeColor="text1"/>
        </w:rPr>
        <w:t>а также их структурные единицы</w:t>
      </w:r>
      <w:r w:rsidR="00403593" w:rsidRPr="00AD4FE9">
        <w:rPr>
          <w:color w:val="000000" w:themeColor="text1"/>
        </w:rPr>
        <w:t xml:space="preserve"> рекомендуется применять в случае, если необходимо показать взаимную связь </w:t>
      </w:r>
      <w:r w:rsidR="00403593" w:rsidRPr="00AD4FE9">
        <w:rPr>
          <w:rStyle w:val="ac"/>
          <w:i w:val="0"/>
          <w:iCs w:val="0"/>
          <w:color w:val="000000" w:themeColor="text1"/>
        </w:rPr>
        <w:t>правовых</w:t>
      </w:r>
      <w:r w:rsidR="00403593" w:rsidRPr="00AD4FE9">
        <w:rPr>
          <w:color w:val="000000" w:themeColor="text1"/>
        </w:rPr>
        <w:t xml:space="preserve"> норм или </w:t>
      </w:r>
      <w:proofErr w:type="gramStart"/>
      <w:r w:rsidR="00403593" w:rsidRPr="00AD4FE9">
        <w:rPr>
          <w:color w:val="000000" w:themeColor="text1"/>
        </w:rPr>
        <w:t>избежать</w:t>
      </w:r>
      <w:proofErr w:type="gramEnd"/>
      <w:r w:rsidR="00403593" w:rsidRPr="00AD4FE9">
        <w:rPr>
          <w:color w:val="000000" w:themeColor="text1"/>
        </w:rPr>
        <w:t xml:space="preserve"> их дублирования.</w:t>
      </w:r>
    </w:p>
    <w:p w:rsidR="000D1F66" w:rsidRPr="00AD4FE9" w:rsidRDefault="000D1F66" w:rsidP="000D1F66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46. </w:t>
      </w:r>
      <w:r w:rsidR="00403593" w:rsidRPr="00AD4FE9">
        <w:rPr>
          <w:color w:val="000000" w:themeColor="text1"/>
        </w:rPr>
        <w:t>Ссылки</w:t>
      </w:r>
      <w:r w:rsidRPr="00AD4FE9">
        <w:rPr>
          <w:color w:val="000000" w:themeColor="text1"/>
        </w:rPr>
        <w:t xml:space="preserve"> указываются на нормативные правовые акты, обладающие высшей юридической силой и Устав </w:t>
      </w:r>
      <w:r w:rsidR="00F139F9">
        <w:rPr>
          <w:color w:val="000000" w:themeColor="text1"/>
        </w:rPr>
        <w:t xml:space="preserve">Увельского </w:t>
      </w:r>
      <w:r w:rsidRPr="00AD4FE9">
        <w:rPr>
          <w:color w:val="000000" w:themeColor="text1"/>
        </w:rPr>
        <w:t xml:space="preserve">муниципального округа.  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47. Для указания ссылки </w:t>
      </w:r>
      <w:r w:rsidR="00403593" w:rsidRPr="00AD4FE9">
        <w:rPr>
          <w:color w:val="000000" w:themeColor="text1"/>
        </w:rPr>
        <w:t>на другой нормативный </w:t>
      </w:r>
      <w:r w:rsidR="00403593" w:rsidRPr="00AD4FE9">
        <w:rPr>
          <w:rStyle w:val="ac"/>
          <w:i w:val="0"/>
          <w:iCs w:val="0"/>
          <w:color w:val="000000" w:themeColor="text1"/>
        </w:rPr>
        <w:t>правовой</w:t>
      </w:r>
      <w:r w:rsidR="00403593" w:rsidRPr="00AD4FE9">
        <w:rPr>
          <w:color w:val="000000" w:themeColor="text1"/>
        </w:rPr>
        <w:t> акт указываются следующие реквизиты в следующей последовательности: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403593" w:rsidRPr="00AD4FE9">
        <w:rPr>
          <w:color w:val="000000" w:themeColor="text1"/>
        </w:rPr>
        <w:t>вид нормативного </w:t>
      </w:r>
      <w:r w:rsidR="00403593" w:rsidRPr="00AD4FE9">
        <w:rPr>
          <w:rStyle w:val="ac"/>
          <w:i w:val="0"/>
          <w:iCs w:val="0"/>
          <w:color w:val="000000" w:themeColor="text1"/>
        </w:rPr>
        <w:t>правового</w:t>
      </w:r>
      <w:r w:rsidR="00403593" w:rsidRPr="00AD4FE9">
        <w:rPr>
          <w:color w:val="000000" w:themeColor="text1"/>
        </w:rPr>
        <w:t> акта;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403593" w:rsidRPr="00AD4FE9">
        <w:rPr>
          <w:color w:val="000000" w:themeColor="text1"/>
        </w:rPr>
        <w:t>наименование органа принятия;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403593" w:rsidRPr="00AD4FE9">
        <w:rPr>
          <w:color w:val="000000" w:themeColor="text1"/>
        </w:rPr>
        <w:t>дата и номер подписания (принятия, издания);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4) </w:t>
      </w:r>
      <w:r w:rsidR="00403593" w:rsidRPr="00AD4FE9">
        <w:rPr>
          <w:color w:val="000000" w:themeColor="text1"/>
        </w:rPr>
        <w:t>наименование нормативного </w:t>
      </w:r>
      <w:r w:rsidR="00403593" w:rsidRPr="00AD4FE9">
        <w:rPr>
          <w:rStyle w:val="ac"/>
          <w:i w:val="0"/>
          <w:iCs w:val="0"/>
          <w:color w:val="000000" w:themeColor="text1"/>
        </w:rPr>
        <w:t>правового</w:t>
      </w:r>
      <w:r w:rsidR="00403593" w:rsidRPr="00AD4FE9">
        <w:rPr>
          <w:color w:val="000000" w:themeColor="text1"/>
        </w:rPr>
        <w:t> </w:t>
      </w:r>
      <w:r w:rsidR="00403593" w:rsidRPr="00AD4FE9">
        <w:rPr>
          <w:rStyle w:val="ac"/>
          <w:i w:val="0"/>
          <w:iCs w:val="0"/>
          <w:color w:val="000000" w:themeColor="text1"/>
        </w:rPr>
        <w:t>акта</w:t>
      </w:r>
      <w:r w:rsidR="00403593" w:rsidRPr="00AD4FE9">
        <w:rPr>
          <w:color w:val="000000" w:themeColor="text1"/>
        </w:rPr>
        <w:t>.</w:t>
      </w:r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>При оформлении ссылок на </w:t>
      </w:r>
      <w:hyperlink r:id="rId17" w:anchor="/document/10103000/entry/0" w:history="1">
        <w:r w:rsidRPr="00AD4FE9">
          <w:rPr>
            <w:rStyle w:val="aa"/>
            <w:rFonts w:eastAsia="Calibri"/>
            <w:color w:val="000000" w:themeColor="text1"/>
            <w:u w:val="none"/>
          </w:rPr>
          <w:t>Конституцию</w:t>
        </w:r>
      </w:hyperlink>
      <w:r w:rsidRPr="00AD4FE9">
        <w:rPr>
          <w:color w:val="000000" w:themeColor="text1"/>
        </w:rPr>
        <w:t> Российской Федерации, кодексы Российской Федерации указывается только их наименование с прописной буквы.</w:t>
      </w:r>
    </w:p>
    <w:p w:rsidR="00403593" w:rsidRPr="00AD4FE9" w:rsidRDefault="000D1F6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48. </w:t>
      </w:r>
      <w:proofErr w:type="gramStart"/>
      <w:r w:rsidR="00403593" w:rsidRPr="00AD4FE9">
        <w:rPr>
          <w:color w:val="000000" w:themeColor="text1"/>
        </w:rPr>
        <w:t>При указании ссылки в тексте </w:t>
      </w:r>
      <w:r w:rsidRPr="00AD4FE9">
        <w:rPr>
          <w:color w:val="000000" w:themeColor="text1"/>
        </w:rPr>
        <w:t xml:space="preserve"> </w:t>
      </w:r>
      <w:r w:rsidR="00403593" w:rsidRPr="00AD4FE9">
        <w:rPr>
          <w:color w:val="000000" w:themeColor="text1"/>
        </w:rPr>
        <w:t>на акты, обладающие высшей юридической силой, вид </w:t>
      </w:r>
      <w:r w:rsidR="00403593" w:rsidRPr="00AD4FE9">
        <w:rPr>
          <w:rStyle w:val="ac"/>
          <w:i w:val="0"/>
          <w:iCs w:val="0"/>
          <w:color w:val="000000" w:themeColor="text1"/>
        </w:rPr>
        <w:t>правового</w:t>
      </w:r>
      <w:r w:rsidR="00403593" w:rsidRPr="00AD4FE9">
        <w:rPr>
          <w:color w:val="000000" w:themeColor="text1"/>
        </w:rPr>
        <w:t> </w:t>
      </w:r>
      <w:r w:rsidR="00403593" w:rsidRPr="00AD4FE9">
        <w:rPr>
          <w:rStyle w:val="ac"/>
          <w:i w:val="0"/>
          <w:iCs w:val="0"/>
          <w:color w:val="000000" w:themeColor="text1"/>
        </w:rPr>
        <w:t>акта</w:t>
      </w:r>
      <w:r w:rsidR="00403593" w:rsidRPr="00AD4FE9">
        <w:rPr>
          <w:color w:val="000000" w:themeColor="text1"/>
        </w:rPr>
        <w:t xml:space="preserve"> рекомендуется указывать с прописной (заглавной) буквы для постановлений, определений Конституционного Суда Российской Федерации, федеральных конституционных законов, федеральных законов, законов субъектов Российской Федерации, указов Президента Российской Федерации, </w:t>
      </w:r>
      <w:r w:rsidRPr="00AD4FE9">
        <w:rPr>
          <w:color w:val="000000" w:themeColor="text1"/>
        </w:rPr>
        <w:t>Устава муниципального округа</w:t>
      </w:r>
      <w:r w:rsidR="00403593" w:rsidRPr="00AD4FE9">
        <w:rPr>
          <w:color w:val="000000" w:themeColor="text1"/>
        </w:rPr>
        <w:t>, а для иных </w:t>
      </w:r>
      <w:r w:rsidR="00403593" w:rsidRPr="00AD4FE9">
        <w:rPr>
          <w:rStyle w:val="ac"/>
          <w:i w:val="0"/>
          <w:iCs w:val="0"/>
          <w:color w:val="000000" w:themeColor="text1"/>
        </w:rPr>
        <w:t>актов</w:t>
      </w:r>
      <w:r w:rsidR="00403593" w:rsidRPr="00AD4FE9">
        <w:rPr>
          <w:color w:val="000000" w:themeColor="text1"/>
        </w:rPr>
        <w:t>, как правило, со строчной (маленькой) буквы.</w:t>
      </w:r>
      <w:proofErr w:type="gramEnd"/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proofErr w:type="gramStart"/>
      <w:r w:rsidRPr="00AD4FE9">
        <w:rPr>
          <w:color w:val="000000" w:themeColor="text1"/>
        </w:rPr>
        <w:t>Для проставления ссылок на нормативные </w:t>
      </w:r>
      <w:r w:rsidRPr="00AD4FE9">
        <w:rPr>
          <w:rStyle w:val="ac"/>
          <w:i w:val="0"/>
          <w:iCs w:val="0"/>
          <w:color w:val="000000" w:themeColor="text1"/>
        </w:rPr>
        <w:t>правовые</w:t>
      </w:r>
      <w:r w:rsidRPr="00AD4FE9">
        <w:rPr>
          <w:color w:val="000000" w:themeColor="text1"/>
        </w:rPr>
        <w:t xml:space="preserve"> акты </w:t>
      </w:r>
      <w:r w:rsidR="00BC4C5E" w:rsidRPr="00AD4FE9">
        <w:rPr>
          <w:color w:val="000000" w:themeColor="text1"/>
        </w:rPr>
        <w:t>Челябинской области</w:t>
      </w:r>
      <w:r w:rsidRPr="00AD4FE9">
        <w:rPr>
          <w:color w:val="000000" w:themeColor="text1"/>
        </w:rPr>
        <w:t xml:space="preserve"> рекомендуется использовать вид и наименование законодательн</w:t>
      </w:r>
      <w:r w:rsidR="00BC4C5E" w:rsidRPr="00AD4FE9">
        <w:rPr>
          <w:color w:val="000000" w:themeColor="text1"/>
        </w:rPr>
        <w:t>ого</w:t>
      </w:r>
      <w:r w:rsidRPr="00AD4FE9">
        <w:rPr>
          <w:color w:val="000000" w:themeColor="text1"/>
        </w:rPr>
        <w:t xml:space="preserve"> и исполнительных органов власти </w:t>
      </w:r>
      <w:r w:rsidR="00BC4C5E" w:rsidRPr="00AD4FE9">
        <w:rPr>
          <w:color w:val="000000" w:themeColor="text1"/>
        </w:rPr>
        <w:t>Челябинской области</w:t>
      </w:r>
      <w:r w:rsidRPr="00AD4FE9">
        <w:rPr>
          <w:color w:val="000000" w:themeColor="text1"/>
        </w:rPr>
        <w:t xml:space="preserve">, </w:t>
      </w:r>
      <w:r w:rsidR="00BC4C5E" w:rsidRPr="00AD4FE9">
        <w:rPr>
          <w:color w:val="000000" w:themeColor="text1"/>
        </w:rPr>
        <w:t>установленный Уставом Челябинской области и иными нормативными правовыми актами Челябинской области</w:t>
      </w:r>
      <w:r w:rsidRPr="00AD4FE9">
        <w:rPr>
          <w:color w:val="000000" w:themeColor="text1"/>
        </w:rPr>
        <w:t xml:space="preserve">, а для органов местного самоуправления </w:t>
      </w:r>
      <w:r w:rsidR="00BC4C5E" w:rsidRPr="00AD4FE9">
        <w:rPr>
          <w:color w:val="000000" w:themeColor="text1"/>
        </w:rPr>
        <w:t xml:space="preserve">муниципального округа </w:t>
      </w:r>
      <w:r w:rsidRPr="00AD4FE9">
        <w:rPr>
          <w:color w:val="000000" w:themeColor="text1"/>
        </w:rPr>
        <w:t xml:space="preserve">- установленные </w:t>
      </w:r>
      <w:r w:rsidR="00BC4C5E" w:rsidRPr="00AD4FE9">
        <w:rPr>
          <w:color w:val="000000" w:themeColor="text1"/>
        </w:rPr>
        <w:t xml:space="preserve">Уставом муниципального округа. </w:t>
      </w:r>
      <w:proofErr w:type="gramEnd"/>
    </w:p>
    <w:p w:rsidR="00BC4C5E" w:rsidRPr="00AD4FE9" w:rsidRDefault="00BC4C5E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C4C5E" w:rsidRPr="00AD4FE9" w:rsidTr="00BC4C5E">
        <w:tc>
          <w:tcPr>
            <w:tcW w:w="10421" w:type="dxa"/>
          </w:tcPr>
          <w:p w:rsidR="00BC4C5E" w:rsidRPr="00CB15F7" w:rsidRDefault="00BC4C5E" w:rsidP="00BC4C5E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B15F7"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  <w:t>Примеры:</w:t>
            </w:r>
          </w:p>
          <w:p w:rsidR="00BC4C5E" w:rsidRPr="00CB15F7" w:rsidRDefault="00CB15F7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соответствии с</w:t>
            </w:r>
            <w:r w:rsidRPr="00CB15F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18" w:anchor="/document/10103000/entry/0" w:history="1">
              <w:r w:rsidR="00BC4C5E" w:rsidRPr="00CB15F7">
                <w:rPr>
                  <w:rStyle w:val="aa"/>
                  <w:rFonts w:eastAsia="Calibri"/>
                  <w:color w:val="000000" w:themeColor="text1"/>
                  <w:sz w:val="24"/>
                  <w:szCs w:val="24"/>
                  <w:u w:val="none"/>
                </w:rPr>
                <w:t>Конституцией</w:t>
              </w:r>
            </w:hyperlink>
            <w:r w:rsidR="00BC4C5E" w:rsidRPr="00CB15F7">
              <w:rPr>
                <w:color w:val="000000" w:themeColor="text1"/>
                <w:sz w:val="24"/>
                <w:szCs w:val="24"/>
              </w:rPr>
              <w:t> Российской Федерации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или</w:t>
            </w:r>
          </w:p>
          <w:p w:rsidR="000472D5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руководствуясь</w:t>
            </w:r>
            <w:r w:rsidR="00CB15F7" w:rsidRPr="00CB15F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19" w:anchor="/document/76848717/entry/351001" w:history="1">
              <w:r w:rsidRPr="00CB15F7">
                <w:rPr>
                  <w:rStyle w:val="aa"/>
                  <w:rFonts w:eastAsia="Calibri"/>
                  <w:color w:val="000000" w:themeColor="text1"/>
                  <w:sz w:val="24"/>
                  <w:szCs w:val="24"/>
                  <w:u w:val="none"/>
                </w:rPr>
                <w:t>пунктом 1 части 10 статьи 35</w:t>
              </w:r>
            </w:hyperlink>
            <w:r w:rsidR="000472D5" w:rsidRPr="00CB15F7">
              <w:rPr>
                <w:color w:val="000000" w:themeColor="text1"/>
                <w:sz w:val="24"/>
                <w:szCs w:val="24"/>
              </w:rPr>
              <w:t xml:space="preserve"> Федерального закона</w:t>
            </w:r>
            <w:r w:rsidR="00F20450" w:rsidRPr="00F20450">
              <w:rPr>
                <w:color w:val="000000" w:themeColor="text1"/>
                <w:sz w:val="24"/>
                <w:szCs w:val="24"/>
              </w:rPr>
              <w:t xml:space="preserve"> </w:t>
            </w:r>
            <w:r w:rsidR="000472D5" w:rsidRPr="00CB15F7">
              <w:rPr>
                <w:color w:val="000000"/>
                <w:sz w:val="24"/>
                <w:szCs w:val="24"/>
                <w:shd w:val="clear" w:color="auto" w:fill="FFFFFF"/>
              </w:rPr>
              <w:t xml:space="preserve">от 20 марта 2025 года № 33-ФЗ «Об общих принципах организации местного самоуправления в единой системе публичной власти» 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или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в соответствии с</w:t>
            </w:r>
            <w:r w:rsidR="00CB15F7" w:rsidRPr="00F20450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20" w:anchor="/document/70649922/entry/0" w:history="1">
              <w:r w:rsidRPr="00CB15F7">
                <w:rPr>
                  <w:rStyle w:val="aa"/>
                  <w:rFonts w:eastAsia="Calibri"/>
                  <w:color w:val="000000" w:themeColor="text1"/>
                  <w:sz w:val="24"/>
                  <w:szCs w:val="24"/>
                  <w:u w:val="none"/>
                </w:rPr>
                <w:t>постановлением</w:t>
              </w:r>
            </w:hyperlink>
            <w:r w:rsidR="00F20450" w:rsidRPr="00F20450">
              <w:rPr>
                <w:rStyle w:val="aa"/>
                <w:rFonts w:eastAsia="Calibri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 w:rsidRPr="00CB15F7">
              <w:rPr>
                <w:color w:val="000000" w:themeColor="text1"/>
                <w:sz w:val="24"/>
                <w:szCs w:val="24"/>
              </w:rPr>
              <w:t xml:space="preserve">Правительства Российской Федерации от 30 апреля </w:t>
            </w:r>
            <w:r w:rsidRPr="00CB15F7">
              <w:rPr>
                <w:color w:val="000000" w:themeColor="text1"/>
                <w:sz w:val="24"/>
                <w:szCs w:val="24"/>
              </w:rPr>
              <w:lastRenderedPageBreak/>
              <w:t xml:space="preserve">2014 </w:t>
            </w:r>
            <w:r w:rsidR="000472D5" w:rsidRPr="00CB15F7">
              <w:rPr>
                <w:color w:val="000000" w:themeColor="text1"/>
                <w:sz w:val="24"/>
                <w:szCs w:val="24"/>
              </w:rPr>
              <w:t>года № 403 «</w:t>
            </w:r>
            <w:r w:rsidRPr="00CB15F7">
              <w:rPr>
                <w:color w:val="000000" w:themeColor="text1"/>
                <w:sz w:val="24"/>
                <w:szCs w:val="24"/>
              </w:rPr>
              <w:t>Об исчерпывающем перечне процедур в сфере жилищного строител</w:t>
            </w:r>
            <w:r w:rsidR="000472D5" w:rsidRPr="00CB15F7">
              <w:rPr>
                <w:color w:val="000000" w:themeColor="text1"/>
                <w:sz w:val="24"/>
                <w:szCs w:val="24"/>
              </w:rPr>
              <w:t>ьства»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или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 xml:space="preserve">на основании статьи 18 Устава </w:t>
            </w:r>
            <w:r w:rsidR="00734314" w:rsidRPr="00CB15F7">
              <w:rPr>
                <w:color w:val="000000" w:themeColor="text1"/>
                <w:sz w:val="24"/>
                <w:szCs w:val="24"/>
              </w:rPr>
              <w:t>Увельского</w:t>
            </w:r>
            <w:r w:rsidR="000472D5" w:rsidRPr="00CB15F7">
              <w:rPr>
                <w:color w:val="000000" w:themeColor="text1"/>
                <w:sz w:val="24"/>
                <w:szCs w:val="24"/>
              </w:rPr>
              <w:t xml:space="preserve"> муниципального округа</w:t>
            </w:r>
          </w:p>
          <w:p w:rsidR="00BC4C5E" w:rsidRPr="00CB15F7" w:rsidRDefault="00BC4C5E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CB15F7">
              <w:rPr>
                <w:color w:val="000000" w:themeColor="text1"/>
                <w:sz w:val="24"/>
                <w:szCs w:val="24"/>
              </w:rPr>
              <w:t>или</w:t>
            </w:r>
          </w:p>
          <w:p w:rsidR="00BC4C5E" w:rsidRPr="00CB15F7" w:rsidRDefault="00CB15F7" w:rsidP="00CB15F7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s1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руководствуясь</w:t>
            </w:r>
            <w:r w:rsidRPr="00CB15F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21" w:anchor="/document/27111826/entry/0" w:history="1">
              <w:r w:rsidR="00BC4C5E" w:rsidRPr="00CB15F7">
                <w:rPr>
                  <w:sz w:val="24"/>
                  <w:szCs w:val="24"/>
                </w:rPr>
                <w:t>Законом</w:t>
              </w:r>
            </w:hyperlink>
            <w:r w:rsidRPr="00CB15F7">
              <w:rPr>
                <w:color w:val="000000" w:themeColor="text1"/>
                <w:sz w:val="24"/>
                <w:szCs w:val="24"/>
              </w:rPr>
              <w:t xml:space="preserve"> </w:t>
            </w:r>
            <w:r w:rsidR="000472D5" w:rsidRPr="00CB15F7">
              <w:rPr>
                <w:color w:val="000000" w:themeColor="text1"/>
                <w:sz w:val="24"/>
                <w:szCs w:val="24"/>
              </w:rPr>
              <w:t xml:space="preserve">Челябинской области от 1 апреля 2024 года № 33-ЗО «О статусе и границах </w:t>
            </w:r>
            <w:r w:rsidR="00734314" w:rsidRPr="00CB15F7">
              <w:rPr>
                <w:color w:val="000000" w:themeColor="text1"/>
                <w:sz w:val="24"/>
                <w:szCs w:val="24"/>
              </w:rPr>
              <w:t>Увельского</w:t>
            </w:r>
            <w:r w:rsidR="000472D5" w:rsidRPr="00CB15F7">
              <w:rPr>
                <w:color w:val="000000" w:themeColor="text1"/>
                <w:sz w:val="24"/>
                <w:szCs w:val="24"/>
              </w:rPr>
              <w:t xml:space="preserve"> муниципального округа»</w:t>
            </w:r>
          </w:p>
        </w:tc>
      </w:tr>
    </w:tbl>
    <w:p w:rsidR="00403593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 xml:space="preserve">49. </w:t>
      </w:r>
      <w:r w:rsidR="00403593" w:rsidRPr="00AD4FE9">
        <w:rPr>
          <w:color w:val="000000" w:themeColor="text1"/>
        </w:rPr>
        <w:t>При неоднократных ссылках на один и тот же нормативный правовой акт при первом его упоминании и далее рекомендуется неоднократно указывать полные реквизиты нормативного правового акта, на который производятся ссылки.</w:t>
      </w:r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>При необходимости дать ссылку не на весь нормативный правовой акт, а только на его структурную единицу</w:t>
      </w:r>
      <w:r w:rsidR="00FF43A6" w:rsidRPr="00AD4FE9">
        <w:rPr>
          <w:color w:val="000000" w:themeColor="text1"/>
        </w:rPr>
        <w:t>, то</w:t>
      </w:r>
      <w:r w:rsidRPr="00AD4FE9">
        <w:rPr>
          <w:color w:val="000000" w:themeColor="text1"/>
        </w:rPr>
        <w:t xml:space="preserve"> сначала указывается эта конкретная структурная </w:t>
      </w:r>
      <w:proofErr w:type="gramStart"/>
      <w:r w:rsidRPr="00AD4FE9">
        <w:rPr>
          <w:color w:val="000000" w:themeColor="text1"/>
        </w:rPr>
        <w:t>единица</w:t>
      </w:r>
      <w:proofErr w:type="gramEnd"/>
      <w:r w:rsidRPr="00AD4FE9">
        <w:rPr>
          <w:color w:val="000000" w:themeColor="text1"/>
        </w:rPr>
        <w:t xml:space="preserve"> начиная с наименьшей, а затем реквизиты самого нормативного </w:t>
      </w:r>
      <w:r w:rsidRPr="00AD4FE9">
        <w:rPr>
          <w:rStyle w:val="ac"/>
          <w:i w:val="0"/>
          <w:iCs w:val="0"/>
          <w:color w:val="000000" w:themeColor="text1"/>
        </w:rPr>
        <w:t>правового</w:t>
      </w:r>
      <w:r w:rsidRPr="00AD4FE9">
        <w:rPr>
          <w:color w:val="000000" w:themeColor="text1"/>
        </w:rPr>
        <w:t> </w:t>
      </w:r>
      <w:r w:rsidRPr="00AD4FE9">
        <w:rPr>
          <w:rStyle w:val="ac"/>
          <w:i w:val="0"/>
          <w:iCs w:val="0"/>
          <w:color w:val="000000" w:themeColor="text1"/>
        </w:rPr>
        <w:t>акта</w:t>
      </w:r>
      <w:r w:rsidRPr="00AD4FE9">
        <w:rPr>
          <w:color w:val="000000" w:themeColor="text1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0472D5" w:rsidRPr="00AD4FE9" w:rsidTr="000472D5">
        <w:tc>
          <w:tcPr>
            <w:tcW w:w="10421" w:type="dxa"/>
          </w:tcPr>
          <w:p w:rsidR="000472D5" w:rsidRPr="00AD4FE9" w:rsidRDefault="000472D5" w:rsidP="000472D5">
            <w:pPr>
              <w:pStyle w:val="s1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AD4FE9">
              <w:rPr>
                <w:rStyle w:val="s10"/>
                <w:rFonts w:eastAsia="Calibri"/>
                <w:b/>
                <w:bCs/>
                <w:i/>
                <w:color w:val="000000" w:themeColor="text1"/>
                <w:sz w:val="24"/>
                <w:szCs w:val="24"/>
              </w:rPr>
              <w:t>Пример:</w:t>
            </w:r>
          </w:p>
          <w:p w:rsidR="000472D5" w:rsidRPr="00F20450" w:rsidRDefault="00FF43A6" w:rsidP="00F20450">
            <w:pPr>
              <w:pStyle w:val="s1"/>
              <w:shd w:val="clear" w:color="auto" w:fill="FFFFFF"/>
              <w:spacing w:before="0" w:beforeAutospacing="0" w:after="0" w:afterAutospacing="0" w:line="360" w:lineRule="auto"/>
              <w:ind w:firstLine="567"/>
              <w:jc w:val="both"/>
              <w:rPr>
                <w:rStyle w:val="s10"/>
                <w:color w:val="000000" w:themeColor="text1"/>
                <w:sz w:val="24"/>
                <w:szCs w:val="24"/>
              </w:rPr>
            </w:pPr>
            <w:r w:rsidRPr="00AD4FE9">
              <w:rPr>
                <w:color w:val="000000" w:themeColor="text1"/>
                <w:sz w:val="24"/>
                <w:szCs w:val="24"/>
              </w:rPr>
              <w:t>в</w:t>
            </w:r>
            <w:r w:rsidR="000472D5" w:rsidRPr="00AD4FE9">
              <w:rPr>
                <w:color w:val="000000" w:themeColor="text1"/>
                <w:sz w:val="24"/>
                <w:szCs w:val="24"/>
              </w:rPr>
              <w:t xml:space="preserve"> соответствии с </w:t>
            </w:r>
            <w:hyperlink r:id="rId22" w:anchor="/document/10900200/entry/3782102" w:history="1">
              <w:r w:rsidR="000472D5" w:rsidRPr="00AD4FE9">
                <w:rPr>
                  <w:rStyle w:val="aa"/>
                  <w:rFonts w:eastAsia="Calibri"/>
                  <w:color w:val="000000" w:themeColor="text1"/>
                  <w:sz w:val="24"/>
                  <w:szCs w:val="24"/>
                  <w:u w:val="none"/>
                </w:rPr>
                <w:t>абзацем вторым пункта 10 статьи 378.2</w:t>
              </w:r>
            </w:hyperlink>
            <w:r w:rsidR="000472D5" w:rsidRPr="00AD4FE9">
              <w:rPr>
                <w:color w:val="000000" w:themeColor="text1"/>
                <w:sz w:val="24"/>
                <w:szCs w:val="24"/>
              </w:rPr>
              <w:t>  Налогово</w:t>
            </w:r>
            <w:r w:rsidR="00F20450">
              <w:rPr>
                <w:color w:val="000000" w:themeColor="text1"/>
                <w:sz w:val="24"/>
                <w:szCs w:val="24"/>
              </w:rPr>
              <w:t>го кодекса Российской Федерации</w:t>
            </w:r>
          </w:p>
        </w:tc>
      </w:tr>
    </w:tbl>
    <w:p w:rsidR="000472D5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rStyle w:val="s10"/>
          <w:rFonts w:eastAsia="Calibri"/>
          <w:bCs/>
          <w:color w:val="000000" w:themeColor="text1"/>
        </w:rPr>
        <w:t>50.</w:t>
      </w:r>
      <w:r w:rsidRPr="00AD4FE9">
        <w:rPr>
          <w:rStyle w:val="s10"/>
          <w:rFonts w:eastAsia="Calibri"/>
          <w:b/>
          <w:bCs/>
          <w:color w:val="000000" w:themeColor="text1"/>
        </w:rPr>
        <w:t xml:space="preserve"> </w:t>
      </w:r>
      <w:r w:rsidR="00403593" w:rsidRPr="00AD4FE9">
        <w:rPr>
          <w:color w:val="000000" w:themeColor="text1"/>
        </w:rPr>
        <w:t>Ссылку в тексте  на структурную единицу этого же </w:t>
      </w:r>
      <w:r w:rsidR="00403593" w:rsidRPr="00AD4FE9">
        <w:rPr>
          <w:rStyle w:val="ac"/>
          <w:i w:val="0"/>
          <w:iCs w:val="0"/>
          <w:color w:val="000000" w:themeColor="text1"/>
        </w:rPr>
        <w:t>муниципального</w:t>
      </w:r>
      <w:r w:rsidR="00403593" w:rsidRPr="00AD4FE9">
        <w:rPr>
          <w:color w:val="000000" w:themeColor="text1"/>
        </w:rPr>
        <w:t> </w:t>
      </w:r>
      <w:r w:rsidR="00403593" w:rsidRPr="00AD4FE9">
        <w:rPr>
          <w:rStyle w:val="ac"/>
          <w:i w:val="0"/>
          <w:iCs w:val="0"/>
          <w:color w:val="000000" w:themeColor="text1"/>
        </w:rPr>
        <w:t>акта</w:t>
      </w:r>
      <w:r w:rsidR="00403593" w:rsidRPr="00AD4FE9">
        <w:rPr>
          <w:color w:val="000000" w:themeColor="text1"/>
        </w:rPr>
        <w:t xml:space="preserve"> рекомендуется оформлять следующим образом: </w:t>
      </w:r>
    </w:p>
    <w:p w:rsidR="000472D5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403593" w:rsidRPr="00AD4FE9">
        <w:rPr>
          <w:color w:val="000000" w:themeColor="text1"/>
        </w:rPr>
        <w:t>настоящего пункта</w:t>
      </w:r>
      <w:r w:rsidRPr="00AD4FE9">
        <w:rPr>
          <w:color w:val="000000" w:themeColor="text1"/>
        </w:rPr>
        <w:t>;</w:t>
      </w:r>
    </w:p>
    <w:p w:rsidR="000472D5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403593" w:rsidRPr="00AD4FE9">
        <w:rPr>
          <w:color w:val="000000" w:themeColor="text1"/>
        </w:rPr>
        <w:t>настоящей статьи</w:t>
      </w:r>
      <w:r w:rsidRPr="00AD4FE9">
        <w:rPr>
          <w:color w:val="000000" w:themeColor="text1"/>
        </w:rPr>
        <w:t>;</w:t>
      </w:r>
    </w:p>
    <w:p w:rsidR="00403593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403593" w:rsidRPr="00AD4FE9">
        <w:rPr>
          <w:color w:val="000000" w:themeColor="text1"/>
        </w:rPr>
        <w:t>настоящего решения.</w:t>
      </w:r>
    </w:p>
    <w:p w:rsidR="00FF43A6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>4) настоящего положения (порядка).</w:t>
      </w:r>
    </w:p>
    <w:p w:rsidR="00403593" w:rsidRPr="00AD4FE9" w:rsidRDefault="000472D5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51. </w:t>
      </w:r>
      <w:r w:rsidR="00403593" w:rsidRPr="00AD4FE9">
        <w:rPr>
          <w:color w:val="000000" w:themeColor="text1"/>
        </w:rPr>
        <w:t>При ссылках обозначения структурных единиц указываются так, как они определены в самом нормативном </w:t>
      </w:r>
      <w:r w:rsidR="00403593" w:rsidRPr="00AD4FE9">
        <w:rPr>
          <w:rStyle w:val="ac"/>
          <w:i w:val="0"/>
          <w:iCs w:val="0"/>
          <w:color w:val="000000" w:themeColor="text1"/>
        </w:rPr>
        <w:t>правовом</w:t>
      </w:r>
      <w:r w:rsidR="00403593" w:rsidRPr="00AD4FE9">
        <w:rPr>
          <w:color w:val="000000" w:themeColor="text1"/>
        </w:rPr>
        <w:t> акте либо в нормативном правовом акте, вносящем изменения в данный нормативный правовой акт.</w:t>
      </w:r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>Если в нормативных правовых актах части статей и пункты нумеруются цифрами, то обозначение в ссылках части или пункта печатается цифрами</w:t>
      </w:r>
      <w:r w:rsidR="000472D5" w:rsidRPr="00AD4FE9">
        <w:rPr>
          <w:color w:val="000000" w:themeColor="text1"/>
        </w:rPr>
        <w:t xml:space="preserve">. </w:t>
      </w:r>
    </w:p>
    <w:p w:rsidR="00403593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>Если в нормативных правовых актах части статей не пронумерованы, то в этом случае обозначение в ссылках части печатается словом.</w:t>
      </w:r>
    </w:p>
    <w:p w:rsidR="000472D5" w:rsidRPr="00AD4FE9" w:rsidRDefault="00403593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Если подпункты пронумерованы строчными буквами русского алфавита, то обозначаются в ссылках буквой в кавычках (подпункт </w:t>
      </w:r>
      <w:r w:rsidR="000472D5" w:rsidRPr="00AD4FE9">
        <w:rPr>
          <w:color w:val="000000" w:themeColor="text1"/>
        </w:rPr>
        <w:t>«а»</w:t>
      </w:r>
      <w:r w:rsidRPr="00AD4FE9">
        <w:rPr>
          <w:color w:val="000000" w:themeColor="text1"/>
        </w:rPr>
        <w:t xml:space="preserve">). 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52. </w:t>
      </w:r>
      <w:r w:rsidR="00403593" w:rsidRPr="00AD4FE9">
        <w:rPr>
          <w:color w:val="000000" w:themeColor="text1"/>
        </w:rPr>
        <w:t>При оформлении ссылок на нормативные правовые акты рекомендуется избегать следующих ошибок юридико-технического характера: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1) </w:t>
      </w:r>
      <w:r w:rsidR="00403593" w:rsidRPr="00AD4FE9">
        <w:rPr>
          <w:color w:val="000000" w:themeColor="text1"/>
        </w:rPr>
        <w:t>нарушение порядка указания реквизитов нормативного правового акта;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2) </w:t>
      </w:r>
      <w:r w:rsidR="00403593" w:rsidRPr="00AD4FE9">
        <w:rPr>
          <w:color w:val="000000" w:themeColor="text1"/>
        </w:rPr>
        <w:t>грамматических и стилистических ошибок в наименовании нормативного правового акта;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3) </w:t>
      </w:r>
      <w:r w:rsidR="00403593" w:rsidRPr="00AD4FE9">
        <w:rPr>
          <w:color w:val="000000" w:themeColor="text1"/>
        </w:rPr>
        <w:t>неверное обозначение структурной единицы нормативного правового акта;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4) </w:t>
      </w:r>
      <w:r w:rsidR="00403593" w:rsidRPr="00AD4FE9">
        <w:rPr>
          <w:color w:val="000000" w:themeColor="text1"/>
        </w:rPr>
        <w:t>неверно приведенной ссылки на абзац (при неправильном подсчете);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lastRenderedPageBreak/>
        <w:t xml:space="preserve">5) </w:t>
      </w:r>
      <w:r w:rsidR="00403593" w:rsidRPr="00AD4FE9">
        <w:rPr>
          <w:color w:val="000000" w:themeColor="text1"/>
        </w:rPr>
        <w:t>ошибочно приведенные реквизиты нормативного правового акта;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6) </w:t>
      </w:r>
      <w:r w:rsidR="00403593" w:rsidRPr="00AD4FE9">
        <w:rPr>
          <w:color w:val="000000" w:themeColor="text1"/>
        </w:rPr>
        <w:t>проставление ссылки на недействующие нормативные правовые акты;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7) </w:t>
      </w:r>
      <w:r w:rsidR="00403593" w:rsidRPr="00AD4FE9">
        <w:rPr>
          <w:color w:val="000000" w:themeColor="text1"/>
        </w:rPr>
        <w:t>проставление ссылок на неправильно указанный нормативный</w:t>
      </w:r>
      <w:r w:rsidR="00AE7457">
        <w:rPr>
          <w:color w:val="000000" w:themeColor="text1"/>
        </w:rPr>
        <w:t xml:space="preserve"> </w:t>
      </w:r>
      <w:r w:rsidR="00403593" w:rsidRPr="00AD4FE9">
        <w:rPr>
          <w:rStyle w:val="ac"/>
          <w:i w:val="0"/>
          <w:iCs w:val="0"/>
          <w:color w:val="000000" w:themeColor="text1"/>
        </w:rPr>
        <w:t>правовой</w:t>
      </w:r>
      <w:r w:rsidR="00AE7457">
        <w:rPr>
          <w:rStyle w:val="ac"/>
          <w:i w:val="0"/>
          <w:iCs w:val="0"/>
          <w:color w:val="000000" w:themeColor="text1"/>
        </w:rPr>
        <w:t xml:space="preserve"> </w:t>
      </w:r>
      <w:r w:rsidR="00403593" w:rsidRPr="00AD4FE9">
        <w:rPr>
          <w:rStyle w:val="ac"/>
          <w:i w:val="0"/>
          <w:iCs w:val="0"/>
          <w:color w:val="000000" w:themeColor="text1"/>
        </w:rPr>
        <w:t>акт</w:t>
      </w:r>
      <w:r w:rsidR="00403593" w:rsidRPr="00AD4FE9">
        <w:rPr>
          <w:color w:val="000000" w:themeColor="text1"/>
        </w:rPr>
        <w:t>, вместо подлежащего применению;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8) </w:t>
      </w:r>
      <w:r w:rsidR="00403593" w:rsidRPr="00AD4FE9">
        <w:rPr>
          <w:color w:val="000000" w:themeColor="text1"/>
        </w:rPr>
        <w:t>проставление ссылки на ненормативные</w:t>
      </w:r>
      <w:r w:rsidR="00AE7457">
        <w:rPr>
          <w:color w:val="000000" w:themeColor="text1"/>
        </w:rPr>
        <w:t xml:space="preserve"> </w:t>
      </w:r>
      <w:r w:rsidR="00403593" w:rsidRPr="00AD4FE9">
        <w:rPr>
          <w:rStyle w:val="ac"/>
          <w:i w:val="0"/>
          <w:iCs w:val="0"/>
          <w:color w:val="000000" w:themeColor="text1"/>
        </w:rPr>
        <w:t>правовые</w:t>
      </w:r>
      <w:r w:rsidR="00AE7457">
        <w:rPr>
          <w:rStyle w:val="ac"/>
          <w:i w:val="0"/>
          <w:iCs w:val="0"/>
          <w:color w:val="000000" w:themeColor="text1"/>
        </w:rPr>
        <w:t xml:space="preserve"> </w:t>
      </w:r>
      <w:r w:rsidR="00403593" w:rsidRPr="00AD4FE9">
        <w:rPr>
          <w:rStyle w:val="ac"/>
          <w:i w:val="0"/>
          <w:iCs w:val="0"/>
          <w:color w:val="000000" w:themeColor="text1"/>
        </w:rPr>
        <w:t>акты</w:t>
      </w:r>
      <w:r w:rsidR="00403593" w:rsidRPr="00AD4FE9">
        <w:rPr>
          <w:color w:val="000000" w:themeColor="text1"/>
        </w:rPr>
        <w:t>;</w:t>
      </w:r>
    </w:p>
    <w:p w:rsidR="00403593" w:rsidRPr="00AD4FE9" w:rsidRDefault="00FF43A6" w:rsidP="00403593">
      <w:pPr>
        <w:pStyle w:val="s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</w:rPr>
      </w:pPr>
      <w:r w:rsidRPr="00AD4FE9">
        <w:rPr>
          <w:color w:val="000000" w:themeColor="text1"/>
        </w:rPr>
        <w:t xml:space="preserve">9) </w:t>
      </w:r>
      <w:r w:rsidR="00403593" w:rsidRPr="00AD4FE9">
        <w:rPr>
          <w:color w:val="000000" w:themeColor="text1"/>
        </w:rPr>
        <w:t>неверное указание официальных наименований органов государственной власти или указание наименований органов государственной власти, которые на момент принятия </w:t>
      </w:r>
      <w:r w:rsidRPr="00AD4FE9">
        <w:rPr>
          <w:rStyle w:val="ac"/>
          <w:i w:val="0"/>
          <w:iCs w:val="0"/>
          <w:color w:val="000000" w:themeColor="text1"/>
        </w:rPr>
        <w:t>решения Собрания депутатов</w:t>
      </w:r>
      <w:r w:rsidR="00403593" w:rsidRPr="00AD4FE9">
        <w:rPr>
          <w:color w:val="000000" w:themeColor="text1"/>
        </w:rPr>
        <w:t xml:space="preserve"> реорганизованы или упразднены.</w:t>
      </w:r>
    </w:p>
    <w:p w:rsidR="00B25D56" w:rsidRPr="00AD4FE9" w:rsidRDefault="00B25D56" w:rsidP="00B83A67">
      <w:pPr>
        <w:autoSpaceDE w:val="0"/>
        <w:autoSpaceDN w:val="0"/>
        <w:adjustRightInd w:val="0"/>
        <w:spacing w:line="276" w:lineRule="auto"/>
        <w:rPr>
          <w:b/>
          <w:bCs/>
          <w:i/>
          <w:color w:val="26282F"/>
        </w:rPr>
      </w:pPr>
    </w:p>
    <w:p w:rsidR="00B25D56" w:rsidRPr="00F20450" w:rsidRDefault="00F20450" w:rsidP="00B83A67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26282F"/>
        </w:rPr>
      </w:pPr>
      <w:r w:rsidRPr="00F20450">
        <w:rPr>
          <w:b/>
          <w:bCs/>
          <w:color w:val="26282F"/>
          <w:lang w:val="en-US"/>
        </w:rPr>
        <w:t>IV</w:t>
      </w:r>
      <w:r w:rsidR="00B25D56" w:rsidRPr="00F20450">
        <w:rPr>
          <w:b/>
          <w:bCs/>
          <w:color w:val="26282F"/>
        </w:rPr>
        <w:t xml:space="preserve">. Особенности оформления решений Собрания депутатов </w:t>
      </w:r>
    </w:p>
    <w:p w:rsidR="001969FB" w:rsidRPr="00AD4FE9" w:rsidRDefault="001969FB" w:rsidP="00B83A67">
      <w:pPr>
        <w:autoSpaceDE w:val="0"/>
        <w:autoSpaceDN w:val="0"/>
        <w:adjustRightInd w:val="0"/>
        <w:spacing w:line="276" w:lineRule="auto"/>
        <w:jc w:val="center"/>
        <w:rPr>
          <w:bCs/>
          <w:color w:val="26282F"/>
        </w:rPr>
      </w:pPr>
    </w:p>
    <w:p w:rsidR="00B25D56" w:rsidRPr="00F20450" w:rsidRDefault="001969FB" w:rsidP="001969FB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hd w:val="clear" w:color="auto" w:fill="FFFFFF"/>
        </w:rPr>
      </w:pPr>
      <w:r w:rsidRPr="00AD4FE9">
        <w:rPr>
          <w:bCs/>
          <w:color w:val="000000" w:themeColor="text1"/>
        </w:rPr>
        <w:t xml:space="preserve">53.  </w:t>
      </w:r>
      <w:r w:rsidR="00B25D56" w:rsidRPr="00AD4FE9">
        <w:rPr>
          <w:bCs/>
          <w:color w:val="000000" w:themeColor="text1"/>
        </w:rPr>
        <w:t xml:space="preserve">Текст решения Собрания депутатов и материалы к нему печатаются </w:t>
      </w:r>
      <w:r w:rsidRPr="00AD4FE9">
        <w:rPr>
          <w:bCs/>
          <w:color w:val="000000" w:themeColor="text1"/>
        </w:rPr>
        <w:t xml:space="preserve">шрифтом черного цвета, по всему объему текста он должен быть одинаковым, прямым с кеглем </w:t>
      </w:r>
      <w:r w:rsidR="007C1F8C">
        <w:rPr>
          <w:bCs/>
          <w:color w:val="000000" w:themeColor="text1"/>
        </w:rPr>
        <w:t xml:space="preserve">      </w:t>
      </w:r>
      <w:r w:rsidRPr="00AD4FE9">
        <w:rPr>
          <w:bCs/>
          <w:color w:val="000000" w:themeColor="text1"/>
        </w:rPr>
        <w:t>«12</w:t>
      </w:r>
      <w:r w:rsidR="007C1F8C">
        <w:rPr>
          <w:bCs/>
          <w:color w:val="000000" w:themeColor="text1"/>
        </w:rPr>
        <w:t xml:space="preserve"> -</w:t>
      </w:r>
      <w:r w:rsidR="00F20450" w:rsidRPr="00F20450">
        <w:rPr>
          <w:bCs/>
          <w:color w:val="000000" w:themeColor="text1"/>
        </w:rPr>
        <w:t xml:space="preserve"> 14</w:t>
      </w:r>
      <w:r w:rsidRPr="00AD4FE9">
        <w:rPr>
          <w:bCs/>
          <w:color w:val="000000" w:themeColor="text1"/>
        </w:rPr>
        <w:t>» «</w:t>
      </w:r>
      <w:r w:rsidR="00B25D56" w:rsidRPr="00AD4FE9">
        <w:rPr>
          <w:bCs/>
          <w:color w:val="000000" w:themeColor="text1"/>
          <w:lang w:val="en-US"/>
        </w:rPr>
        <w:t>Times</w:t>
      </w:r>
      <w:r w:rsidR="00B25D56" w:rsidRPr="00AD4FE9">
        <w:rPr>
          <w:bCs/>
          <w:color w:val="000000" w:themeColor="text1"/>
        </w:rPr>
        <w:t xml:space="preserve"> </w:t>
      </w:r>
      <w:r w:rsidR="00B25D56" w:rsidRPr="00AD4FE9">
        <w:rPr>
          <w:bCs/>
          <w:color w:val="000000" w:themeColor="text1"/>
          <w:lang w:val="en-US"/>
        </w:rPr>
        <w:t>New</w:t>
      </w:r>
      <w:r w:rsidR="00B25D56" w:rsidRPr="00AD4FE9">
        <w:rPr>
          <w:bCs/>
          <w:color w:val="000000" w:themeColor="text1"/>
        </w:rPr>
        <w:t xml:space="preserve"> </w:t>
      </w:r>
      <w:r w:rsidR="00B25D56" w:rsidRPr="00AD4FE9">
        <w:rPr>
          <w:bCs/>
          <w:color w:val="000000" w:themeColor="text1"/>
          <w:lang w:val="en-US"/>
        </w:rPr>
        <w:t>Roman</w:t>
      </w:r>
      <w:r w:rsidRPr="00AD4FE9">
        <w:rPr>
          <w:bCs/>
          <w:color w:val="000000" w:themeColor="text1"/>
        </w:rPr>
        <w:t xml:space="preserve">», </w:t>
      </w:r>
      <w:r w:rsidR="00B25D56" w:rsidRPr="00AD4FE9">
        <w:rPr>
          <w:bCs/>
          <w:color w:val="000000" w:themeColor="text1"/>
        </w:rPr>
        <w:t xml:space="preserve">через </w:t>
      </w:r>
      <w:r w:rsidR="00F20450" w:rsidRPr="00F20450">
        <w:rPr>
          <w:bCs/>
          <w:color w:val="000000" w:themeColor="text1"/>
        </w:rPr>
        <w:t xml:space="preserve">1 - </w:t>
      </w:r>
      <w:r w:rsidR="00B25D56" w:rsidRPr="00AD4FE9">
        <w:rPr>
          <w:bCs/>
          <w:color w:val="000000" w:themeColor="text1"/>
        </w:rPr>
        <w:t xml:space="preserve">1,5 межстрочных интервала, </w:t>
      </w:r>
      <w:r w:rsidR="00B25D56" w:rsidRPr="00AD4FE9">
        <w:rPr>
          <w:color w:val="000000" w:themeColor="text1"/>
          <w:shd w:val="clear" w:color="auto" w:fill="FFFFFF"/>
        </w:rPr>
        <w:t xml:space="preserve">абзацный отступ </w:t>
      </w:r>
      <w:r w:rsidR="007248EF" w:rsidRPr="00AD4FE9">
        <w:rPr>
          <w:color w:val="000000" w:themeColor="text1"/>
          <w:shd w:val="clear" w:color="auto" w:fill="FFFFFF"/>
        </w:rPr>
        <w:t>-</w:t>
      </w:r>
      <w:r w:rsidR="00B25D56" w:rsidRPr="00AD4FE9">
        <w:rPr>
          <w:color w:val="000000" w:themeColor="text1"/>
          <w:shd w:val="clear" w:color="auto" w:fill="FFFFFF"/>
        </w:rPr>
        <w:t xml:space="preserve"> 1,</w:t>
      </w:r>
      <w:r w:rsidR="00F20450" w:rsidRPr="00F20450">
        <w:rPr>
          <w:color w:val="000000" w:themeColor="text1"/>
          <w:shd w:val="clear" w:color="auto" w:fill="FFFFFF"/>
        </w:rPr>
        <w:t>25</w:t>
      </w:r>
      <w:r w:rsidR="00B25D56" w:rsidRPr="00AD4FE9">
        <w:rPr>
          <w:color w:val="000000" w:themeColor="text1"/>
          <w:shd w:val="clear" w:color="auto" w:fill="FFFFFF"/>
        </w:rPr>
        <w:t xml:space="preserve"> см</w:t>
      </w:r>
      <w:r w:rsidR="00F20450" w:rsidRPr="00F20450">
        <w:rPr>
          <w:color w:val="000000" w:themeColor="text1"/>
          <w:shd w:val="clear" w:color="auto" w:fill="FFFFFF"/>
        </w:rPr>
        <w:t xml:space="preserve">. </w:t>
      </w:r>
      <w:r w:rsidR="00F20450">
        <w:rPr>
          <w:color w:val="000000" w:themeColor="text1"/>
          <w:shd w:val="clear" w:color="auto" w:fill="FFFFFF"/>
        </w:rPr>
        <w:t>Текст выравнивается по ширине листа.</w:t>
      </w:r>
    </w:p>
    <w:p w:rsidR="007248EF" w:rsidRPr="00AD4FE9" w:rsidRDefault="00B83A67" w:rsidP="001969FB">
      <w:pPr>
        <w:shd w:val="clear" w:color="auto" w:fill="FFFFFF"/>
        <w:spacing w:line="360" w:lineRule="auto"/>
        <w:ind w:firstLine="567"/>
        <w:jc w:val="both"/>
        <w:rPr>
          <w:bCs/>
          <w:color w:val="000000" w:themeColor="text1"/>
        </w:rPr>
      </w:pPr>
      <w:r w:rsidRPr="00AD4FE9">
        <w:rPr>
          <w:color w:val="000000" w:themeColor="text1"/>
          <w:shd w:val="clear" w:color="auto" w:fill="FFFFFF"/>
        </w:rPr>
        <w:t>Каждый новый пункт начинается</w:t>
      </w:r>
      <w:r w:rsidR="007248EF" w:rsidRPr="00AD4FE9">
        <w:rPr>
          <w:color w:val="000000" w:themeColor="text1"/>
          <w:shd w:val="clear" w:color="auto" w:fill="FFFFFF"/>
        </w:rPr>
        <w:t xml:space="preserve"> абзацным отступом - 1,</w:t>
      </w:r>
      <w:r w:rsidR="00F20450" w:rsidRPr="00F20450">
        <w:rPr>
          <w:color w:val="000000" w:themeColor="text1"/>
          <w:shd w:val="clear" w:color="auto" w:fill="FFFFFF"/>
        </w:rPr>
        <w:t>25</w:t>
      </w:r>
      <w:r w:rsidR="007248EF" w:rsidRPr="00AD4FE9">
        <w:rPr>
          <w:color w:val="000000" w:themeColor="text1"/>
          <w:shd w:val="clear" w:color="auto" w:fill="FFFFFF"/>
        </w:rPr>
        <w:t xml:space="preserve"> см. </w:t>
      </w:r>
    </w:p>
    <w:p w:rsidR="00B25D56" w:rsidRPr="00AD4FE9" w:rsidRDefault="00B25D56" w:rsidP="001969FB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color w:val="000000" w:themeColor="text1"/>
        </w:rPr>
      </w:pPr>
      <w:r w:rsidRPr="00AD4FE9">
        <w:rPr>
          <w:bCs/>
          <w:color w:val="000000" w:themeColor="text1"/>
        </w:rPr>
        <w:t xml:space="preserve">54. </w:t>
      </w:r>
      <w:proofErr w:type="gramStart"/>
      <w:r w:rsidRPr="00AD4FE9">
        <w:rPr>
          <w:bCs/>
          <w:color w:val="000000" w:themeColor="text1"/>
        </w:rPr>
        <w:t xml:space="preserve">Поля должны иметь </w:t>
      </w:r>
      <w:r w:rsidR="001969FB" w:rsidRPr="00AD4FE9">
        <w:rPr>
          <w:bCs/>
          <w:color w:val="000000" w:themeColor="text1"/>
        </w:rPr>
        <w:t xml:space="preserve">следующие </w:t>
      </w:r>
      <w:r w:rsidRPr="00AD4FE9">
        <w:rPr>
          <w:bCs/>
          <w:color w:val="000000" w:themeColor="text1"/>
        </w:rPr>
        <w:t>параметры</w:t>
      </w:r>
      <w:r w:rsidR="001969FB" w:rsidRPr="00AD4FE9">
        <w:rPr>
          <w:bCs/>
          <w:color w:val="000000" w:themeColor="text1"/>
        </w:rPr>
        <w:t xml:space="preserve">: </w:t>
      </w:r>
      <w:r w:rsidRPr="00AD4FE9">
        <w:rPr>
          <w:bCs/>
          <w:color w:val="000000" w:themeColor="text1"/>
        </w:rPr>
        <w:t xml:space="preserve">верхнее – </w:t>
      </w:r>
      <w:r w:rsidR="00F20450" w:rsidRPr="00F20450">
        <w:rPr>
          <w:bCs/>
          <w:color w:val="000000" w:themeColor="text1"/>
        </w:rPr>
        <w:t>2</w:t>
      </w:r>
      <w:r w:rsidRPr="00AD4FE9">
        <w:rPr>
          <w:bCs/>
          <w:color w:val="000000" w:themeColor="text1"/>
        </w:rPr>
        <w:t xml:space="preserve"> см, левое – </w:t>
      </w:r>
      <w:r w:rsidR="00F20450" w:rsidRPr="00F20450">
        <w:rPr>
          <w:bCs/>
          <w:color w:val="000000" w:themeColor="text1"/>
        </w:rPr>
        <w:t>3</w:t>
      </w:r>
      <w:r w:rsidR="00F20450">
        <w:rPr>
          <w:bCs/>
          <w:color w:val="000000" w:themeColor="text1"/>
        </w:rPr>
        <w:t xml:space="preserve"> см, нижнее – </w:t>
      </w:r>
      <w:r w:rsidR="00F20450" w:rsidRPr="00F20450">
        <w:rPr>
          <w:bCs/>
          <w:color w:val="000000" w:themeColor="text1"/>
        </w:rPr>
        <w:t>2</w:t>
      </w:r>
      <w:r w:rsidRPr="00AD4FE9">
        <w:rPr>
          <w:bCs/>
          <w:color w:val="000000" w:themeColor="text1"/>
        </w:rPr>
        <w:t xml:space="preserve"> см, правое – 1 см</w:t>
      </w:r>
      <w:r w:rsidR="001969FB" w:rsidRPr="00AD4FE9">
        <w:rPr>
          <w:bCs/>
          <w:color w:val="000000" w:themeColor="text1"/>
        </w:rPr>
        <w:t xml:space="preserve">. </w:t>
      </w:r>
      <w:proofErr w:type="gramEnd"/>
    </w:p>
    <w:p w:rsidR="007248EF" w:rsidRPr="00AD4FE9" w:rsidRDefault="001969FB" w:rsidP="007248EF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hd w:val="clear" w:color="auto" w:fill="FFFFFF"/>
        </w:rPr>
      </w:pPr>
      <w:r w:rsidRPr="00AD4FE9">
        <w:rPr>
          <w:bCs/>
          <w:color w:val="000000" w:themeColor="text1"/>
        </w:rPr>
        <w:t xml:space="preserve">56. </w:t>
      </w:r>
      <w:r w:rsidR="007248EF" w:rsidRPr="00AD4FE9">
        <w:rPr>
          <w:bCs/>
          <w:color w:val="000000" w:themeColor="text1"/>
        </w:rPr>
        <w:t>Наименование решения Собрания депутатов пишется без кавычек, прямым кеглем «1</w:t>
      </w:r>
      <w:r w:rsidR="00AE7457">
        <w:rPr>
          <w:bCs/>
          <w:color w:val="000000" w:themeColor="text1"/>
        </w:rPr>
        <w:t>2</w:t>
      </w:r>
      <w:r w:rsidR="007C1F8C">
        <w:rPr>
          <w:bCs/>
          <w:color w:val="000000" w:themeColor="text1"/>
        </w:rPr>
        <w:t xml:space="preserve"> </w:t>
      </w:r>
      <w:r w:rsidR="00DD0558">
        <w:rPr>
          <w:bCs/>
          <w:color w:val="000000" w:themeColor="text1"/>
        </w:rPr>
        <w:t>-</w:t>
      </w:r>
      <w:r w:rsidR="00AE7457">
        <w:rPr>
          <w:bCs/>
          <w:color w:val="000000" w:themeColor="text1"/>
        </w:rPr>
        <w:t xml:space="preserve"> 14</w:t>
      </w:r>
      <w:r w:rsidR="007248EF" w:rsidRPr="00AD4FE9">
        <w:rPr>
          <w:bCs/>
          <w:color w:val="000000" w:themeColor="text1"/>
        </w:rPr>
        <w:t>» «</w:t>
      </w:r>
      <w:r w:rsidR="007248EF" w:rsidRPr="00AD4FE9">
        <w:rPr>
          <w:bCs/>
          <w:color w:val="000000" w:themeColor="text1"/>
          <w:lang w:val="en-US"/>
        </w:rPr>
        <w:t>Times</w:t>
      </w:r>
      <w:r w:rsidR="007248EF" w:rsidRPr="00AD4FE9">
        <w:rPr>
          <w:bCs/>
          <w:color w:val="000000" w:themeColor="text1"/>
        </w:rPr>
        <w:t xml:space="preserve"> </w:t>
      </w:r>
      <w:r w:rsidR="007248EF" w:rsidRPr="00AD4FE9">
        <w:rPr>
          <w:bCs/>
          <w:color w:val="000000" w:themeColor="text1"/>
          <w:lang w:val="en-US"/>
        </w:rPr>
        <w:t>New</w:t>
      </w:r>
      <w:r w:rsidR="007248EF" w:rsidRPr="00AD4FE9">
        <w:rPr>
          <w:bCs/>
          <w:color w:val="000000" w:themeColor="text1"/>
        </w:rPr>
        <w:t xml:space="preserve"> </w:t>
      </w:r>
      <w:r w:rsidR="007248EF" w:rsidRPr="00AD4FE9">
        <w:rPr>
          <w:bCs/>
          <w:color w:val="000000" w:themeColor="text1"/>
          <w:lang w:val="en-US"/>
        </w:rPr>
        <w:t>Roman</w:t>
      </w:r>
      <w:r w:rsidR="007248EF" w:rsidRPr="00AD4FE9">
        <w:rPr>
          <w:bCs/>
          <w:color w:val="000000" w:themeColor="text1"/>
        </w:rPr>
        <w:t xml:space="preserve">» без использования полужирного шрифта, через </w:t>
      </w:r>
      <w:r w:rsidR="00F20450">
        <w:rPr>
          <w:bCs/>
          <w:color w:val="000000" w:themeColor="text1"/>
        </w:rPr>
        <w:t xml:space="preserve">1 </w:t>
      </w:r>
      <w:r w:rsidR="007248EF" w:rsidRPr="00AD4FE9">
        <w:rPr>
          <w:bCs/>
          <w:color w:val="000000" w:themeColor="text1"/>
        </w:rPr>
        <w:t>межстрочн</w:t>
      </w:r>
      <w:r w:rsidR="00F20450">
        <w:rPr>
          <w:bCs/>
          <w:color w:val="000000" w:themeColor="text1"/>
        </w:rPr>
        <w:t>ый</w:t>
      </w:r>
      <w:r w:rsidR="007248EF" w:rsidRPr="00AD4FE9">
        <w:rPr>
          <w:bCs/>
          <w:color w:val="000000" w:themeColor="text1"/>
        </w:rPr>
        <w:t xml:space="preserve"> интервал с левой стороны, без абзацного отступа</w:t>
      </w:r>
      <w:r w:rsidR="007248EF" w:rsidRPr="00AD4FE9">
        <w:rPr>
          <w:color w:val="000000" w:themeColor="text1"/>
          <w:shd w:val="clear" w:color="auto" w:fill="FFFFFF"/>
        </w:rPr>
        <w:t xml:space="preserve"> и располагается по </w:t>
      </w:r>
      <w:r w:rsidR="00F20450">
        <w:rPr>
          <w:color w:val="000000" w:themeColor="text1"/>
          <w:shd w:val="clear" w:color="auto" w:fill="FFFFFF"/>
        </w:rPr>
        <w:t>ширине</w:t>
      </w:r>
      <w:r w:rsidR="007248EF" w:rsidRPr="00AD4FE9">
        <w:rPr>
          <w:color w:val="000000" w:themeColor="text1"/>
          <w:shd w:val="clear" w:color="auto" w:fill="FFFFFF"/>
        </w:rPr>
        <w:t xml:space="preserve">. </w:t>
      </w:r>
    </w:p>
    <w:p w:rsidR="001969FB" w:rsidRPr="00AD4FE9" w:rsidRDefault="00850BEC" w:rsidP="00850BEC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hd w:val="clear" w:color="auto" w:fill="FFFFFF"/>
        </w:rPr>
      </w:pPr>
      <w:r w:rsidRPr="00AD4FE9">
        <w:rPr>
          <w:bCs/>
          <w:color w:val="000000" w:themeColor="text1"/>
        </w:rPr>
        <w:t>Реквизит</w:t>
      </w:r>
      <w:r w:rsidR="001969FB" w:rsidRPr="00AD4FE9">
        <w:rPr>
          <w:bCs/>
          <w:color w:val="000000" w:themeColor="text1"/>
        </w:rPr>
        <w:t xml:space="preserve"> </w:t>
      </w:r>
      <w:r w:rsidRPr="00AD4FE9">
        <w:rPr>
          <w:bCs/>
          <w:color w:val="000000" w:themeColor="text1"/>
        </w:rPr>
        <w:t>«приложение»</w:t>
      </w:r>
      <w:r w:rsidR="001969FB" w:rsidRPr="00AD4FE9">
        <w:rPr>
          <w:bCs/>
          <w:color w:val="000000" w:themeColor="text1"/>
        </w:rPr>
        <w:t xml:space="preserve"> к решению Собрания депутатов</w:t>
      </w:r>
      <w:r w:rsidRPr="00AD4FE9">
        <w:rPr>
          <w:bCs/>
          <w:color w:val="000000" w:themeColor="text1"/>
        </w:rPr>
        <w:t xml:space="preserve"> пишется без кавычек, </w:t>
      </w:r>
      <w:r w:rsidR="007248EF" w:rsidRPr="00AD4FE9">
        <w:rPr>
          <w:bCs/>
          <w:color w:val="000000" w:themeColor="text1"/>
        </w:rPr>
        <w:t>прямым кеглем «1</w:t>
      </w:r>
      <w:r w:rsidR="00F20450">
        <w:rPr>
          <w:bCs/>
          <w:color w:val="000000" w:themeColor="text1"/>
        </w:rPr>
        <w:t>2</w:t>
      </w:r>
      <w:r w:rsidR="00DD0558">
        <w:rPr>
          <w:bCs/>
          <w:color w:val="000000" w:themeColor="text1"/>
        </w:rPr>
        <w:t>-</w:t>
      </w:r>
      <w:r w:rsidR="00AE7457">
        <w:rPr>
          <w:bCs/>
          <w:color w:val="000000" w:themeColor="text1"/>
        </w:rPr>
        <w:t>14</w:t>
      </w:r>
      <w:r w:rsidR="007248EF" w:rsidRPr="00AD4FE9">
        <w:rPr>
          <w:bCs/>
          <w:color w:val="000000" w:themeColor="text1"/>
        </w:rPr>
        <w:t>» «</w:t>
      </w:r>
      <w:r w:rsidR="007248EF" w:rsidRPr="00AD4FE9">
        <w:rPr>
          <w:bCs/>
          <w:color w:val="000000" w:themeColor="text1"/>
          <w:lang w:val="en-US"/>
        </w:rPr>
        <w:t>Times</w:t>
      </w:r>
      <w:r w:rsidR="007248EF" w:rsidRPr="00AD4FE9">
        <w:rPr>
          <w:bCs/>
          <w:color w:val="000000" w:themeColor="text1"/>
        </w:rPr>
        <w:t xml:space="preserve"> </w:t>
      </w:r>
      <w:r w:rsidR="007248EF" w:rsidRPr="00AD4FE9">
        <w:rPr>
          <w:bCs/>
          <w:color w:val="000000" w:themeColor="text1"/>
          <w:lang w:val="en-US"/>
        </w:rPr>
        <w:t>New</w:t>
      </w:r>
      <w:r w:rsidR="007248EF" w:rsidRPr="00AD4FE9">
        <w:rPr>
          <w:bCs/>
          <w:color w:val="000000" w:themeColor="text1"/>
        </w:rPr>
        <w:t xml:space="preserve"> </w:t>
      </w:r>
      <w:r w:rsidR="007248EF" w:rsidRPr="00AD4FE9">
        <w:rPr>
          <w:bCs/>
          <w:color w:val="000000" w:themeColor="text1"/>
          <w:lang w:val="en-US"/>
        </w:rPr>
        <w:t>Roman</w:t>
      </w:r>
      <w:r w:rsidR="007248EF" w:rsidRPr="00AD4FE9">
        <w:rPr>
          <w:bCs/>
          <w:color w:val="000000" w:themeColor="text1"/>
        </w:rPr>
        <w:t>» без использован</w:t>
      </w:r>
      <w:r w:rsidR="00AE7457">
        <w:rPr>
          <w:bCs/>
          <w:color w:val="000000" w:themeColor="text1"/>
        </w:rPr>
        <w:t>ия полужирного шрифта, через 1-1,</w:t>
      </w:r>
      <w:r w:rsidR="007248EF" w:rsidRPr="00AD4FE9">
        <w:rPr>
          <w:bCs/>
          <w:color w:val="000000" w:themeColor="text1"/>
        </w:rPr>
        <w:t xml:space="preserve">5 межстрочных интервала </w:t>
      </w:r>
      <w:r w:rsidRPr="00AD4FE9">
        <w:rPr>
          <w:bCs/>
          <w:color w:val="000000" w:themeColor="text1"/>
        </w:rPr>
        <w:t xml:space="preserve">с правой стороны, </w:t>
      </w:r>
      <w:r w:rsidR="007248EF" w:rsidRPr="00AD4FE9">
        <w:rPr>
          <w:bCs/>
          <w:color w:val="000000" w:themeColor="text1"/>
        </w:rPr>
        <w:t xml:space="preserve">с </w:t>
      </w:r>
      <w:r w:rsidR="00AE7457">
        <w:rPr>
          <w:color w:val="000000" w:themeColor="text1"/>
          <w:shd w:val="clear" w:color="auto" w:fill="FFFFFF"/>
        </w:rPr>
        <w:t>абзацным отступом -</w:t>
      </w:r>
      <w:r w:rsidR="001969FB" w:rsidRPr="00AD4FE9">
        <w:rPr>
          <w:color w:val="000000" w:themeColor="text1"/>
          <w:shd w:val="clear" w:color="auto" w:fill="FFFFFF"/>
        </w:rPr>
        <w:t xml:space="preserve"> 10,00 см и располагается </w:t>
      </w:r>
      <w:r w:rsidRPr="00AD4FE9">
        <w:rPr>
          <w:color w:val="000000" w:themeColor="text1"/>
          <w:shd w:val="clear" w:color="auto" w:fill="FFFFFF"/>
        </w:rPr>
        <w:t xml:space="preserve">по </w:t>
      </w:r>
      <w:r w:rsidR="00AE7457">
        <w:rPr>
          <w:color w:val="000000" w:themeColor="text1"/>
          <w:shd w:val="clear" w:color="auto" w:fill="FFFFFF"/>
        </w:rPr>
        <w:t>левой стороне</w:t>
      </w:r>
      <w:r w:rsidR="001969FB" w:rsidRPr="00AD4FE9">
        <w:rPr>
          <w:color w:val="000000" w:themeColor="text1"/>
          <w:shd w:val="clear" w:color="auto" w:fill="FFFFFF"/>
        </w:rPr>
        <w:t xml:space="preserve">. </w:t>
      </w:r>
    </w:p>
    <w:p w:rsidR="00DD0558" w:rsidRDefault="00850BEC" w:rsidP="00850BEC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color w:val="000000" w:themeColor="text1"/>
        </w:rPr>
      </w:pPr>
      <w:r w:rsidRPr="00AD4FE9">
        <w:rPr>
          <w:color w:val="000000" w:themeColor="text1"/>
          <w:shd w:val="clear" w:color="auto" w:fill="FFFFFF"/>
        </w:rPr>
        <w:t xml:space="preserve">57. К объёмным таблицам к решению Собрания депутатов по бюджету муниципального округа (внесение изменений и дополнений в бюджет муниципального округа) допускается </w:t>
      </w:r>
      <w:r w:rsidRPr="00AD4FE9">
        <w:rPr>
          <w:bCs/>
          <w:color w:val="000000" w:themeColor="text1"/>
        </w:rPr>
        <w:t>кеглем «1</w:t>
      </w:r>
      <w:r w:rsidR="00AE7457">
        <w:rPr>
          <w:bCs/>
          <w:color w:val="000000" w:themeColor="text1"/>
        </w:rPr>
        <w:t>0</w:t>
      </w:r>
      <w:r w:rsidRPr="00AD4FE9">
        <w:rPr>
          <w:bCs/>
          <w:color w:val="000000" w:themeColor="text1"/>
        </w:rPr>
        <w:t>» «</w:t>
      </w:r>
      <w:r w:rsidRPr="00AD4FE9">
        <w:rPr>
          <w:bCs/>
          <w:color w:val="000000" w:themeColor="text1"/>
          <w:lang w:val="en-US"/>
        </w:rPr>
        <w:t>Times</w:t>
      </w:r>
      <w:r w:rsidRPr="00AD4FE9">
        <w:rPr>
          <w:bCs/>
          <w:color w:val="000000" w:themeColor="text1"/>
        </w:rPr>
        <w:t xml:space="preserve"> </w:t>
      </w:r>
      <w:r w:rsidRPr="00AD4FE9">
        <w:rPr>
          <w:bCs/>
          <w:color w:val="000000" w:themeColor="text1"/>
          <w:lang w:val="en-US"/>
        </w:rPr>
        <w:t>New</w:t>
      </w:r>
      <w:r w:rsidRPr="00AD4FE9">
        <w:rPr>
          <w:bCs/>
          <w:color w:val="000000" w:themeColor="text1"/>
        </w:rPr>
        <w:t xml:space="preserve"> </w:t>
      </w:r>
      <w:r w:rsidRPr="00AD4FE9">
        <w:rPr>
          <w:bCs/>
          <w:color w:val="000000" w:themeColor="text1"/>
          <w:lang w:val="en-US"/>
        </w:rPr>
        <w:t>Roman</w:t>
      </w:r>
      <w:r w:rsidRPr="00AD4FE9">
        <w:rPr>
          <w:bCs/>
          <w:color w:val="000000" w:themeColor="text1"/>
        </w:rPr>
        <w:t>» без использова</w:t>
      </w:r>
      <w:r w:rsidR="00AE7457">
        <w:rPr>
          <w:bCs/>
          <w:color w:val="000000" w:themeColor="text1"/>
        </w:rPr>
        <w:t>ния полужирного шрифта, через 1</w:t>
      </w:r>
      <w:r w:rsidRPr="00AD4FE9">
        <w:rPr>
          <w:bCs/>
          <w:color w:val="000000" w:themeColor="text1"/>
        </w:rPr>
        <w:t xml:space="preserve"> межстрочны</w:t>
      </w:r>
      <w:r w:rsidR="00DD0558">
        <w:rPr>
          <w:bCs/>
          <w:color w:val="000000" w:themeColor="text1"/>
        </w:rPr>
        <w:t>й интервал</w:t>
      </w:r>
      <w:r w:rsidRPr="00AD4FE9">
        <w:rPr>
          <w:bCs/>
          <w:color w:val="000000" w:themeColor="text1"/>
        </w:rPr>
        <w:t>.</w:t>
      </w:r>
    </w:p>
    <w:p w:rsidR="00850BEC" w:rsidRPr="00AD4FE9" w:rsidRDefault="00DD0558" w:rsidP="00850BEC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hd w:val="clear" w:color="auto" w:fill="FFFFFF"/>
        </w:rPr>
      </w:pPr>
      <w:r>
        <w:rPr>
          <w:bCs/>
          <w:color w:val="000000" w:themeColor="text1"/>
        </w:rPr>
        <w:t>58. При создании документа на двух и более страницах вторую и последующие страницы нумеруют. Номера страниц проставляются посередине верхнего поля на расстоянии 10мм от верхнего края листа.</w:t>
      </w:r>
      <w:r w:rsidR="00850BEC" w:rsidRPr="00AD4FE9">
        <w:rPr>
          <w:bCs/>
          <w:color w:val="000000" w:themeColor="text1"/>
        </w:rPr>
        <w:t xml:space="preserve"> </w:t>
      </w:r>
    </w:p>
    <w:p w:rsidR="001F0C80" w:rsidRPr="00AD4FE9" w:rsidRDefault="001F0C80" w:rsidP="001F0C80">
      <w:pPr>
        <w:pStyle w:val="ConsPlusNormal"/>
        <w:spacing w:line="360" w:lineRule="auto"/>
        <w:ind w:firstLine="567"/>
        <w:jc w:val="center"/>
        <w:rPr>
          <w:color w:val="000000" w:themeColor="text1"/>
          <w:szCs w:val="24"/>
        </w:rPr>
      </w:pPr>
    </w:p>
    <w:p w:rsidR="001F0C80" w:rsidRPr="00AD4FE9" w:rsidRDefault="001F0C80" w:rsidP="001F0C80">
      <w:pPr>
        <w:pStyle w:val="ConsPlusNormal"/>
        <w:spacing w:line="360" w:lineRule="auto"/>
        <w:ind w:firstLine="567"/>
        <w:jc w:val="center"/>
        <w:rPr>
          <w:color w:val="000000" w:themeColor="text1"/>
          <w:szCs w:val="24"/>
        </w:rPr>
      </w:pPr>
    </w:p>
    <w:p w:rsidR="001F0C80" w:rsidRDefault="001F0C80" w:rsidP="001F0C80">
      <w:pPr>
        <w:pStyle w:val="ConsPlusNormal"/>
        <w:spacing w:line="360" w:lineRule="auto"/>
        <w:ind w:firstLine="567"/>
        <w:jc w:val="center"/>
        <w:rPr>
          <w:color w:val="000000" w:themeColor="text1"/>
          <w:szCs w:val="24"/>
        </w:rPr>
      </w:pPr>
    </w:p>
    <w:p w:rsidR="00AE7457" w:rsidRDefault="00AE7457" w:rsidP="001F0C80">
      <w:pPr>
        <w:pStyle w:val="ConsPlusNormal"/>
        <w:spacing w:line="360" w:lineRule="auto"/>
        <w:ind w:firstLine="567"/>
        <w:jc w:val="center"/>
        <w:rPr>
          <w:color w:val="000000" w:themeColor="text1"/>
          <w:szCs w:val="24"/>
        </w:rPr>
      </w:pPr>
    </w:p>
    <w:p w:rsidR="001A336F" w:rsidRPr="00AD4FE9" w:rsidRDefault="0036738F" w:rsidP="00FE65C4">
      <w:pPr>
        <w:autoSpaceDE w:val="0"/>
        <w:autoSpaceDN w:val="0"/>
        <w:adjustRightInd w:val="0"/>
        <w:ind w:left="5670"/>
        <w:jc w:val="both"/>
      </w:pPr>
      <w:bookmarkStart w:id="4" w:name="sub_11"/>
      <w:r w:rsidRPr="00AD4FE9">
        <w:lastRenderedPageBreak/>
        <w:t xml:space="preserve">Приложение № </w:t>
      </w:r>
      <w:r w:rsidR="00AE7457">
        <w:t>1.</w:t>
      </w:r>
      <w:r w:rsidR="0026385A" w:rsidRPr="00AD4FE9">
        <w:t>1</w:t>
      </w:r>
      <w:r w:rsidRPr="00AD4FE9">
        <w:t xml:space="preserve"> к Положению о правовых актах Собрания депутатов </w:t>
      </w:r>
      <w:r w:rsidR="00734314" w:rsidRPr="00AD4FE9">
        <w:t>Увельского</w:t>
      </w:r>
      <w:r w:rsidRPr="00AD4FE9">
        <w:t xml:space="preserve"> муниципального </w:t>
      </w:r>
      <w:r w:rsidR="00805033" w:rsidRPr="00AD4FE9">
        <w:t>округа</w:t>
      </w:r>
    </w:p>
    <w:bookmarkEnd w:id="4"/>
    <w:p w:rsidR="001A336F" w:rsidRPr="00AD4FE9" w:rsidRDefault="001A336F" w:rsidP="00FE65C4">
      <w:pPr>
        <w:autoSpaceDE w:val="0"/>
        <w:autoSpaceDN w:val="0"/>
        <w:adjustRightInd w:val="0"/>
        <w:ind w:firstLine="720"/>
        <w:jc w:val="both"/>
      </w:pPr>
    </w:p>
    <w:p w:rsidR="001A336F" w:rsidRPr="00FE65C4" w:rsidRDefault="001A336F" w:rsidP="00FE65C4">
      <w:pPr>
        <w:autoSpaceDE w:val="0"/>
        <w:autoSpaceDN w:val="0"/>
        <w:adjustRightInd w:val="0"/>
        <w:jc w:val="center"/>
        <w:rPr>
          <w:b/>
        </w:rPr>
      </w:pPr>
      <w:r w:rsidRPr="00FE65C4">
        <w:rPr>
          <w:b/>
          <w:bCs/>
          <w:color w:val="26282F"/>
        </w:rPr>
        <w:t>Образец сопроводительного письма</w:t>
      </w:r>
      <w:r w:rsidR="0026385A" w:rsidRPr="00FE65C4">
        <w:rPr>
          <w:b/>
          <w:bCs/>
          <w:color w:val="26282F"/>
        </w:rPr>
        <w:t xml:space="preserve"> </w:t>
      </w:r>
      <w:r w:rsidRPr="00FE65C4">
        <w:rPr>
          <w:b/>
          <w:bCs/>
          <w:color w:val="26282F"/>
        </w:rPr>
        <w:t xml:space="preserve">о внесении в </w:t>
      </w:r>
      <w:r w:rsidR="00F1600E" w:rsidRPr="00FE65C4">
        <w:rPr>
          <w:b/>
          <w:bCs/>
          <w:color w:val="26282F"/>
        </w:rPr>
        <w:t xml:space="preserve">Собрание депутатов </w:t>
      </w:r>
      <w:r w:rsidR="00734314" w:rsidRPr="00FE65C4">
        <w:rPr>
          <w:b/>
          <w:bCs/>
          <w:color w:val="26282F"/>
        </w:rPr>
        <w:t>Увельского</w:t>
      </w:r>
      <w:r w:rsidR="00F1600E" w:rsidRPr="00FE65C4">
        <w:rPr>
          <w:b/>
          <w:bCs/>
          <w:color w:val="26282F"/>
        </w:rPr>
        <w:t xml:space="preserve"> муниципального округа </w:t>
      </w:r>
      <w:r w:rsidRPr="00FE65C4">
        <w:rPr>
          <w:b/>
          <w:bCs/>
          <w:color w:val="26282F"/>
        </w:rPr>
        <w:t>планового вопроса</w:t>
      </w: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720"/>
        <w:jc w:val="both"/>
      </w:pPr>
    </w:p>
    <w:p w:rsidR="001A336F" w:rsidRPr="00AD4FE9" w:rsidRDefault="00F1600E" w:rsidP="00B66EE9">
      <w:pPr>
        <w:autoSpaceDE w:val="0"/>
        <w:autoSpaceDN w:val="0"/>
        <w:adjustRightInd w:val="0"/>
        <w:spacing w:line="360" w:lineRule="auto"/>
        <w:ind w:left="5670"/>
        <w:jc w:val="center"/>
      </w:pPr>
      <w:r w:rsidRPr="00AD4FE9">
        <w:t xml:space="preserve">Председателю Собрания депутатов </w:t>
      </w:r>
      <w:r w:rsidR="00734314" w:rsidRPr="00AD4FE9">
        <w:t>Увельского</w:t>
      </w:r>
      <w:r w:rsidRPr="00AD4FE9">
        <w:t xml:space="preserve"> муниципального округа</w:t>
      </w:r>
    </w:p>
    <w:p w:rsidR="00F1600E" w:rsidRPr="00AD4FE9" w:rsidRDefault="00F1600E" w:rsidP="00B66EE9">
      <w:pPr>
        <w:autoSpaceDE w:val="0"/>
        <w:autoSpaceDN w:val="0"/>
        <w:adjustRightInd w:val="0"/>
        <w:spacing w:line="360" w:lineRule="auto"/>
        <w:ind w:left="5670"/>
        <w:jc w:val="center"/>
      </w:pPr>
    </w:p>
    <w:p w:rsidR="00F1600E" w:rsidRPr="00AD4FE9" w:rsidRDefault="00F1600E" w:rsidP="00B66EE9">
      <w:pPr>
        <w:autoSpaceDE w:val="0"/>
        <w:autoSpaceDN w:val="0"/>
        <w:adjustRightInd w:val="0"/>
        <w:spacing w:line="360" w:lineRule="auto"/>
        <w:ind w:left="5670"/>
        <w:jc w:val="center"/>
      </w:pPr>
      <w:r w:rsidRPr="00AD4FE9">
        <w:t>__________________________</w:t>
      </w:r>
    </w:p>
    <w:p w:rsidR="00F1600E" w:rsidRPr="00AD4FE9" w:rsidRDefault="00F1600E" w:rsidP="00B66EE9">
      <w:pPr>
        <w:autoSpaceDE w:val="0"/>
        <w:autoSpaceDN w:val="0"/>
        <w:adjustRightInd w:val="0"/>
        <w:spacing w:line="360" w:lineRule="auto"/>
        <w:ind w:left="5670"/>
        <w:jc w:val="center"/>
      </w:pPr>
      <w:r w:rsidRPr="00AD4FE9">
        <w:t>(Ф.И.О.)</w:t>
      </w:r>
    </w:p>
    <w:p w:rsidR="00F1600E" w:rsidRPr="00AD4FE9" w:rsidRDefault="001A336F" w:rsidP="00B66EE9">
      <w:pPr>
        <w:autoSpaceDE w:val="0"/>
        <w:autoSpaceDN w:val="0"/>
        <w:adjustRightInd w:val="0"/>
        <w:spacing w:line="360" w:lineRule="auto"/>
        <w:jc w:val="both"/>
      </w:pPr>
      <w:r w:rsidRPr="00AD4FE9">
        <w:t xml:space="preserve">    </w:t>
      </w:r>
    </w:p>
    <w:p w:rsidR="00BF7A86" w:rsidRPr="00AD4FE9" w:rsidRDefault="00BF7A86" w:rsidP="00B66EE9">
      <w:pPr>
        <w:autoSpaceDE w:val="0"/>
        <w:autoSpaceDN w:val="0"/>
        <w:adjustRightInd w:val="0"/>
        <w:spacing w:line="360" w:lineRule="auto"/>
        <w:jc w:val="center"/>
      </w:pPr>
      <w:r w:rsidRPr="00AD4FE9">
        <w:t>Уважаемый ______________________</w:t>
      </w:r>
      <w:proofErr w:type="gramStart"/>
      <w:r w:rsidRPr="00AD4FE9">
        <w:t xml:space="preserve"> !</w:t>
      </w:r>
      <w:proofErr w:type="gramEnd"/>
    </w:p>
    <w:p w:rsidR="00BF7A86" w:rsidRPr="00AD4FE9" w:rsidRDefault="00BF7A86" w:rsidP="00B66EE9">
      <w:pPr>
        <w:autoSpaceDE w:val="0"/>
        <w:autoSpaceDN w:val="0"/>
        <w:adjustRightInd w:val="0"/>
        <w:spacing w:line="360" w:lineRule="auto"/>
        <w:jc w:val="both"/>
      </w:pP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 xml:space="preserve">В соответствии с </w:t>
      </w:r>
      <w:r w:rsidR="00BF7A86" w:rsidRPr="00AD4FE9">
        <w:rPr>
          <w:color w:val="000000" w:themeColor="text1"/>
        </w:rPr>
        <w:t xml:space="preserve">Регламентом Собрания депутатов </w:t>
      </w:r>
      <w:r w:rsidR="00734314" w:rsidRPr="00AD4FE9">
        <w:rPr>
          <w:color w:val="000000" w:themeColor="text1"/>
        </w:rPr>
        <w:t>Увельского</w:t>
      </w:r>
      <w:r w:rsidR="00BF7A86" w:rsidRPr="00AD4FE9">
        <w:rPr>
          <w:color w:val="000000" w:themeColor="text1"/>
        </w:rPr>
        <w:t xml:space="preserve"> муниципального округа направляем </w:t>
      </w:r>
      <w:r w:rsidR="00234F65" w:rsidRPr="00AD4FE9">
        <w:rPr>
          <w:color w:val="000000" w:themeColor="text1"/>
        </w:rPr>
        <w:t xml:space="preserve">Вам </w:t>
      </w:r>
      <w:r w:rsidRPr="00AD4FE9">
        <w:t>проект</w:t>
      </w:r>
      <w:r w:rsidR="00BF7A86" w:rsidRPr="00AD4FE9">
        <w:t xml:space="preserve"> </w:t>
      </w:r>
      <w:r w:rsidR="00234F65" w:rsidRPr="00AD4FE9">
        <w:t xml:space="preserve">решения </w:t>
      </w:r>
      <w:r w:rsidR="00BF7A86" w:rsidRPr="00AD4FE9">
        <w:t xml:space="preserve">Собрания депутатов </w:t>
      </w:r>
      <w:r w:rsidR="00734314" w:rsidRPr="00AD4FE9">
        <w:t>Увельского</w:t>
      </w:r>
      <w:r w:rsidR="00BF7A86" w:rsidRPr="00AD4FE9">
        <w:t xml:space="preserve"> муниципального округа ______________________________________________________</w:t>
      </w:r>
      <w:r w:rsidR="00FE65C4">
        <w:t>_________________________</w:t>
      </w:r>
    </w:p>
    <w:p w:rsidR="001A336F" w:rsidRPr="00AD4FE9" w:rsidRDefault="00B66EE9" w:rsidP="00B66EE9">
      <w:pPr>
        <w:autoSpaceDE w:val="0"/>
        <w:autoSpaceDN w:val="0"/>
        <w:adjustRightInd w:val="0"/>
        <w:spacing w:line="360" w:lineRule="auto"/>
        <w:jc w:val="center"/>
        <w:rPr>
          <w:i/>
        </w:rPr>
      </w:pPr>
      <w:r w:rsidRPr="00AD4FE9">
        <w:rPr>
          <w:i/>
        </w:rPr>
        <w:t>(н</w:t>
      </w:r>
      <w:r w:rsidR="001A336F" w:rsidRPr="00AD4FE9">
        <w:rPr>
          <w:i/>
        </w:rPr>
        <w:t>аименование</w:t>
      </w:r>
      <w:r w:rsidRPr="00AD4FE9">
        <w:rPr>
          <w:i/>
        </w:rPr>
        <w:t xml:space="preserve"> НПА)</w:t>
      </w:r>
    </w:p>
    <w:p w:rsidR="00B66EE9" w:rsidRPr="00AD4FE9" w:rsidRDefault="00B66EE9" w:rsidP="00B66EE9">
      <w:pPr>
        <w:autoSpaceDE w:val="0"/>
        <w:autoSpaceDN w:val="0"/>
        <w:adjustRightInd w:val="0"/>
        <w:spacing w:line="360" w:lineRule="auto"/>
        <w:jc w:val="both"/>
      </w:pPr>
      <w:r w:rsidRPr="00AD4FE9">
        <w:t xml:space="preserve">для включения </w:t>
      </w:r>
      <w:r w:rsidR="00234F65" w:rsidRPr="00AD4FE9">
        <w:t xml:space="preserve">его </w:t>
      </w:r>
      <w:r w:rsidRPr="00AD4FE9">
        <w:t xml:space="preserve">в повестку очередного (внеочередного) заседания Собрания депутатов </w:t>
      </w:r>
      <w:r w:rsidR="00734314" w:rsidRPr="00AD4FE9">
        <w:t>Увельского</w:t>
      </w:r>
      <w:r w:rsidRPr="00AD4FE9">
        <w:t xml:space="preserve"> муниципального округа. </w:t>
      </w: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>Докладчик: __________________________________________________</w:t>
      </w:r>
      <w:r w:rsidR="00BF7A86" w:rsidRPr="00AD4FE9">
        <w:t>_____________</w:t>
      </w:r>
      <w:r w:rsidR="00FE65C4">
        <w:t>_</w:t>
      </w:r>
    </w:p>
    <w:p w:rsidR="001A336F" w:rsidRPr="00AD4FE9" w:rsidRDefault="00B66EE9" w:rsidP="00B66EE9">
      <w:pPr>
        <w:autoSpaceDE w:val="0"/>
        <w:autoSpaceDN w:val="0"/>
        <w:adjustRightInd w:val="0"/>
        <w:spacing w:line="360" w:lineRule="auto"/>
        <w:jc w:val="center"/>
        <w:rPr>
          <w:i/>
        </w:rPr>
      </w:pPr>
      <w:r w:rsidRPr="00AD4FE9">
        <w:rPr>
          <w:i/>
        </w:rPr>
        <w:t xml:space="preserve">(ФИО, </w:t>
      </w:r>
      <w:r w:rsidR="001A336F" w:rsidRPr="00AD4FE9">
        <w:rPr>
          <w:i/>
        </w:rPr>
        <w:t xml:space="preserve"> должность</w:t>
      </w:r>
      <w:r w:rsidRPr="00AD4FE9">
        <w:rPr>
          <w:i/>
        </w:rPr>
        <w:t>)</w:t>
      </w: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720"/>
        <w:jc w:val="both"/>
      </w:pP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>Время, необходимое для доклада ____ минут, для обсуждения ___ минут.</w:t>
      </w: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720"/>
        <w:jc w:val="both"/>
      </w:pP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jc w:val="both"/>
      </w:pPr>
      <w:r w:rsidRPr="00AD4FE9">
        <w:t xml:space="preserve">     Приложение:</w:t>
      </w:r>
    </w:p>
    <w:p w:rsidR="001A336F" w:rsidRPr="00AD4FE9" w:rsidRDefault="00B66EE9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 xml:space="preserve">1) </w:t>
      </w:r>
      <w:r w:rsidR="00BF7A86" w:rsidRPr="00AD4FE9">
        <w:t>п</w:t>
      </w:r>
      <w:r w:rsidR="001A336F" w:rsidRPr="00AD4FE9">
        <w:t xml:space="preserve">роект решения </w:t>
      </w:r>
      <w:r w:rsidR="00BF7A86" w:rsidRPr="00AD4FE9">
        <w:t xml:space="preserve">Собрания депутатов </w:t>
      </w:r>
      <w:r w:rsidR="00734314" w:rsidRPr="00AD4FE9">
        <w:t>Увельского</w:t>
      </w:r>
      <w:r w:rsidR="00BF7A86" w:rsidRPr="00AD4FE9">
        <w:t xml:space="preserve"> муниципального округ</w:t>
      </w:r>
      <w:r w:rsidRPr="00AD4FE9">
        <w:t>а</w:t>
      </w:r>
      <w:r w:rsidR="001A336F" w:rsidRPr="00AD4FE9">
        <w:t xml:space="preserve">  и  приложения  к  нему</w:t>
      </w:r>
      <w:r w:rsidRPr="00AD4FE9">
        <w:t xml:space="preserve"> </w:t>
      </w:r>
      <w:r w:rsidR="001A336F" w:rsidRPr="00AD4FE9">
        <w:t>на _</w:t>
      </w:r>
      <w:r w:rsidRPr="00AD4FE9">
        <w:t xml:space="preserve"> </w:t>
      </w:r>
      <w:r w:rsidR="001A336F" w:rsidRPr="00AD4FE9">
        <w:t>л. в _</w:t>
      </w:r>
      <w:r w:rsidRPr="00AD4FE9">
        <w:t xml:space="preserve"> </w:t>
      </w:r>
      <w:r w:rsidR="001A336F" w:rsidRPr="00AD4FE9">
        <w:t>экз.</w:t>
      </w:r>
      <w:r w:rsidRPr="00AD4FE9">
        <w:t>;</w:t>
      </w:r>
    </w:p>
    <w:p w:rsidR="001A336F" w:rsidRPr="00AD4FE9" w:rsidRDefault="00B66EE9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 xml:space="preserve">2) пояснительная записка </w:t>
      </w:r>
      <w:r w:rsidR="001A336F" w:rsidRPr="00AD4FE9">
        <w:t>на _</w:t>
      </w:r>
      <w:r w:rsidRPr="00AD4FE9">
        <w:t xml:space="preserve"> </w:t>
      </w:r>
      <w:r w:rsidR="001A336F" w:rsidRPr="00AD4FE9">
        <w:t>л. в _</w:t>
      </w:r>
      <w:r w:rsidRPr="00AD4FE9">
        <w:t xml:space="preserve"> </w:t>
      </w:r>
      <w:r w:rsidR="001A336F" w:rsidRPr="00AD4FE9">
        <w:t>экз.</w:t>
      </w:r>
      <w:r w:rsidRPr="00AD4FE9">
        <w:t>;</w:t>
      </w:r>
    </w:p>
    <w:p w:rsidR="00B66EE9" w:rsidRPr="00AD4FE9" w:rsidRDefault="00B66EE9" w:rsidP="00B66EE9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AD4FE9">
        <w:t>3) иные документы при необходимости</w:t>
      </w:r>
    </w:p>
    <w:p w:rsidR="001A336F" w:rsidRPr="00AD4FE9" w:rsidRDefault="001A336F" w:rsidP="00B66EE9">
      <w:pPr>
        <w:autoSpaceDE w:val="0"/>
        <w:autoSpaceDN w:val="0"/>
        <w:adjustRightInd w:val="0"/>
        <w:spacing w:line="360" w:lineRule="auto"/>
        <w:ind w:firstLine="720"/>
        <w:jc w:val="both"/>
      </w:pPr>
    </w:p>
    <w:p w:rsidR="00EF1DB4" w:rsidRPr="00AD4FE9" w:rsidRDefault="00EF1DB4" w:rsidP="00B66EE9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6282F"/>
        </w:rPr>
      </w:pPr>
      <w:bookmarkStart w:id="5" w:name="sub_12"/>
    </w:p>
    <w:p w:rsidR="00EF1DB4" w:rsidRPr="00AD4FE9" w:rsidRDefault="00B66EE9" w:rsidP="00B66EE9">
      <w:pPr>
        <w:autoSpaceDE w:val="0"/>
        <w:autoSpaceDN w:val="0"/>
        <w:adjustRightInd w:val="0"/>
        <w:spacing w:line="360" w:lineRule="auto"/>
        <w:jc w:val="both"/>
        <w:rPr>
          <w:bCs/>
          <w:color w:val="26282F"/>
        </w:rPr>
      </w:pPr>
      <w:r w:rsidRPr="00AD4FE9">
        <w:rPr>
          <w:bCs/>
          <w:color w:val="26282F"/>
        </w:rPr>
        <w:t xml:space="preserve">Глава </w:t>
      </w:r>
      <w:r w:rsidR="00734314" w:rsidRPr="00AD4FE9">
        <w:rPr>
          <w:bCs/>
          <w:color w:val="26282F"/>
        </w:rPr>
        <w:t>Увельского</w:t>
      </w:r>
      <w:r w:rsidRPr="00AD4FE9">
        <w:rPr>
          <w:bCs/>
          <w:color w:val="26282F"/>
        </w:rPr>
        <w:t xml:space="preserve"> муниципального округа </w:t>
      </w:r>
      <w:r w:rsidRPr="00AD4FE9">
        <w:rPr>
          <w:bCs/>
          <w:color w:val="26282F"/>
        </w:rPr>
        <w:tab/>
      </w:r>
      <w:r w:rsidRPr="00AD4FE9">
        <w:rPr>
          <w:bCs/>
          <w:color w:val="26282F"/>
        </w:rPr>
        <w:tab/>
      </w:r>
      <w:r w:rsidRPr="00AD4FE9">
        <w:rPr>
          <w:bCs/>
          <w:color w:val="26282F"/>
        </w:rPr>
        <w:tab/>
      </w:r>
      <w:r w:rsidRPr="00AD4FE9">
        <w:rPr>
          <w:bCs/>
          <w:color w:val="26282F"/>
        </w:rPr>
        <w:tab/>
      </w:r>
      <w:r w:rsidRPr="00AD4FE9">
        <w:rPr>
          <w:bCs/>
          <w:color w:val="26282F"/>
        </w:rPr>
        <w:tab/>
        <w:t>_______________</w:t>
      </w:r>
    </w:p>
    <w:p w:rsidR="00B66EE9" w:rsidRPr="00AD4FE9" w:rsidRDefault="00B66EE9" w:rsidP="00B66EE9">
      <w:pPr>
        <w:autoSpaceDE w:val="0"/>
        <w:autoSpaceDN w:val="0"/>
        <w:adjustRightInd w:val="0"/>
        <w:spacing w:line="360" w:lineRule="auto"/>
        <w:jc w:val="both"/>
        <w:rPr>
          <w:bCs/>
          <w:color w:val="26282F"/>
        </w:rPr>
      </w:pPr>
    </w:p>
    <w:p w:rsidR="00B66EE9" w:rsidRPr="00AD4FE9" w:rsidRDefault="00B66EE9" w:rsidP="00B66EE9">
      <w:pPr>
        <w:autoSpaceDE w:val="0"/>
        <w:autoSpaceDN w:val="0"/>
        <w:adjustRightInd w:val="0"/>
        <w:spacing w:line="360" w:lineRule="auto"/>
        <w:jc w:val="both"/>
        <w:rPr>
          <w:bCs/>
          <w:color w:val="26282F"/>
        </w:rPr>
      </w:pPr>
    </w:p>
    <w:p w:rsidR="00B66EE9" w:rsidRPr="00AD4FE9" w:rsidRDefault="00B66EE9" w:rsidP="00B66EE9">
      <w:pPr>
        <w:autoSpaceDE w:val="0"/>
        <w:autoSpaceDN w:val="0"/>
        <w:adjustRightInd w:val="0"/>
        <w:spacing w:line="360" w:lineRule="auto"/>
        <w:jc w:val="both"/>
        <w:rPr>
          <w:bCs/>
          <w:color w:val="26282F"/>
        </w:rPr>
      </w:pPr>
      <w:r w:rsidRPr="00AD4FE9">
        <w:rPr>
          <w:bCs/>
          <w:color w:val="26282F"/>
        </w:rPr>
        <w:t>Исполнитель: ФИО, телефон</w:t>
      </w:r>
    </w:p>
    <w:p w:rsidR="00234F65" w:rsidRPr="00AD4FE9" w:rsidRDefault="00B66EE9" w:rsidP="00AE7457">
      <w:pPr>
        <w:autoSpaceDE w:val="0"/>
        <w:autoSpaceDN w:val="0"/>
        <w:adjustRightInd w:val="0"/>
        <w:spacing w:line="276" w:lineRule="auto"/>
        <w:ind w:left="5670"/>
        <w:outlineLvl w:val="0"/>
      </w:pPr>
      <w:r w:rsidRPr="00AD4FE9">
        <w:lastRenderedPageBreak/>
        <w:t xml:space="preserve">Приложение № </w:t>
      </w:r>
      <w:r w:rsidR="00234F65" w:rsidRPr="00AD4FE9">
        <w:t>2</w:t>
      </w:r>
      <w:r w:rsidRPr="00AD4FE9">
        <w:t xml:space="preserve">.1 к </w:t>
      </w:r>
      <w:r w:rsidR="00234F65" w:rsidRPr="00AD4FE9">
        <w:t xml:space="preserve">Порядку </w:t>
      </w:r>
      <w:proofErr w:type="gramStart"/>
      <w:r w:rsidR="00234F65" w:rsidRPr="00AD4FE9">
        <w:t xml:space="preserve">оформления правовых актов Собрания депутатов </w:t>
      </w:r>
      <w:r w:rsidR="00734314" w:rsidRPr="00AD4FE9">
        <w:t>Увельского</w:t>
      </w:r>
      <w:r w:rsidR="00234F65" w:rsidRPr="00AD4FE9">
        <w:t xml:space="preserve"> муниципального округа</w:t>
      </w:r>
      <w:proofErr w:type="gramEnd"/>
      <w:r w:rsidR="00234F65" w:rsidRPr="00AD4FE9">
        <w:t xml:space="preserve"> </w:t>
      </w:r>
    </w:p>
    <w:p w:rsidR="00CE2CD1" w:rsidRPr="00AD4FE9" w:rsidRDefault="00CE2CD1" w:rsidP="00AE7457">
      <w:pPr>
        <w:autoSpaceDE w:val="0"/>
        <w:autoSpaceDN w:val="0"/>
        <w:adjustRightInd w:val="0"/>
        <w:spacing w:line="276" w:lineRule="auto"/>
        <w:rPr>
          <w:b/>
          <w:bCs/>
          <w:color w:val="26282F"/>
        </w:rPr>
      </w:pPr>
    </w:p>
    <w:p w:rsidR="00AE7457" w:rsidRDefault="006232EF" w:rsidP="00AE7457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26282F"/>
        </w:rPr>
      </w:pPr>
      <w:r w:rsidRPr="00AD4FE9">
        <w:rPr>
          <w:b/>
          <w:bCs/>
          <w:color w:val="26282F"/>
        </w:rPr>
        <w:t>О</w:t>
      </w:r>
      <w:r w:rsidR="00AE7457">
        <w:rPr>
          <w:b/>
          <w:bCs/>
          <w:color w:val="26282F"/>
        </w:rPr>
        <w:t>бразец решения Собрания депутатов Увельского муниципального округа</w:t>
      </w:r>
    </w:p>
    <w:p w:rsidR="003A048C" w:rsidRPr="00E84006" w:rsidRDefault="003A048C" w:rsidP="003A048C">
      <w:pPr>
        <w:pStyle w:val="af1"/>
        <w:spacing w:before="0" w:after="0"/>
        <w:rPr>
          <w:rFonts w:ascii="Times New Roman" w:hAnsi="Times New Roman"/>
          <w:sz w:val="28"/>
          <w:szCs w:val="28"/>
        </w:rPr>
      </w:pPr>
      <w:r w:rsidRPr="00E84006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A45AFFA" wp14:editId="6E7CD8F1">
            <wp:extent cx="695325" cy="790575"/>
            <wp:effectExtent l="19050" t="0" r="9525" b="0"/>
            <wp:docPr id="2" name="Рисунок 2" descr="Описание: 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48C" w:rsidRPr="00E84006" w:rsidRDefault="003A048C" w:rsidP="003A048C">
      <w:pPr>
        <w:pStyle w:val="af1"/>
        <w:spacing w:before="0" w:after="0"/>
        <w:rPr>
          <w:rFonts w:ascii="Times New Roman" w:hAnsi="Times New Roman"/>
          <w:sz w:val="28"/>
          <w:szCs w:val="28"/>
        </w:rPr>
      </w:pPr>
    </w:p>
    <w:p w:rsidR="003A048C" w:rsidRPr="00E84006" w:rsidRDefault="003A048C" w:rsidP="003A048C">
      <w:pPr>
        <w:pStyle w:val="af1"/>
        <w:spacing w:before="0" w:after="0"/>
        <w:rPr>
          <w:rFonts w:ascii="Times New Roman" w:eastAsia="Calibri" w:hAnsi="Times New Roman"/>
          <w:caps/>
          <w:sz w:val="28"/>
          <w:szCs w:val="28"/>
          <w:lang w:eastAsia="en-US"/>
        </w:rPr>
      </w:pPr>
      <w:r w:rsidRPr="00E84006">
        <w:rPr>
          <w:rFonts w:ascii="Times New Roman" w:eastAsia="Calibri" w:hAnsi="Times New Roman"/>
          <w:caps/>
          <w:sz w:val="28"/>
          <w:szCs w:val="28"/>
          <w:lang w:eastAsia="en-US"/>
        </w:rPr>
        <w:t>собрание депутатов</w:t>
      </w:r>
    </w:p>
    <w:p w:rsidR="003A048C" w:rsidRPr="00E84006" w:rsidRDefault="003A048C" w:rsidP="003A048C">
      <w:pPr>
        <w:pStyle w:val="af1"/>
        <w:spacing w:before="0" w:after="0"/>
        <w:rPr>
          <w:rFonts w:ascii="Times New Roman" w:eastAsia="Calibri" w:hAnsi="Times New Roman"/>
          <w:caps/>
          <w:sz w:val="28"/>
          <w:szCs w:val="28"/>
          <w:lang w:eastAsia="en-US"/>
        </w:rPr>
      </w:pPr>
      <w:r w:rsidRPr="00E84006">
        <w:rPr>
          <w:rFonts w:ascii="Times New Roman" w:eastAsia="Calibri" w:hAnsi="Times New Roman"/>
          <w:caps/>
          <w:sz w:val="28"/>
          <w:szCs w:val="28"/>
          <w:lang w:eastAsia="en-US"/>
        </w:rPr>
        <w:t xml:space="preserve"> УВЕЛЬСКОГО муниципального ОКРУГА </w:t>
      </w:r>
    </w:p>
    <w:p w:rsidR="003A048C" w:rsidRPr="00E84006" w:rsidRDefault="003A048C" w:rsidP="003A048C">
      <w:pPr>
        <w:pStyle w:val="af1"/>
        <w:spacing w:before="0" w:after="0"/>
        <w:rPr>
          <w:rFonts w:ascii="Times New Roman" w:eastAsia="Calibri" w:hAnsi="Times New Roman"/>
          <w:caps/>
          <w:sz w:val="28"/>
          <w:szCs w:val="28"/>
          <w:lang w:eastAsia="en-US"/>
        </w:rPr>
      </w:pPr>
      <w:r w:rsidRPr="00E84006">
        <w:rPr>
          <w:rFonts w:ascii="Times New Roman" w:eastAsia="Calibri" w:hAnsi="Times New Roman"/>
          <w:caps/>
          <w:sz w:val="28"/>
          <w:szCs w:val="28"/>
          <w:lang w:eastAsia="en-US"/>
        </w:rPr>
        <w:t xml:space="preserve">ЧЕЛЯБИНСКОЙ ОБЛАСТИ </w:t>
      </w:r>
    </w:p>
    <w:p w:rsidR="003A048C" w:rsidRPr="00E84006" w:rsidRDefault="003A048C" w:rsidP="003A048C">
      <w:pPr>
        <w:pStyle w:val="af1"/>
        <w:spacing w:before="0" w:after="0"/>
        <w:rPr>
          <w:rFonts w:ascii="Times New Roman" w:hAnsi="Times New Roman"/>
          <w:b w:val="0"/>
          <w:sz w:val="20"/>
          <w:szCs w:val="20"/>
        </w:rPr>
      </w:pPr>
      <w:r w:rsidRPr="00E84006">
        <w:rPr>
          <w:rFonts w:ascii="Times New Roman" w:hAnsi="Times New Roman"/>
          <w:b w:val="0"/>
          <w:sz w:val="20"/>
          <w:szCs w:val="20"/>
        </w:rPr>
        <w:t xml:space="preserve">РФ, 457000 Челябинская область п. Увельский  ул. Советская, д.26, телефон: (8-35166) 3-18-09, </w:t>
      </w:r>
    </w:p>
    <w:p w:rsidR="003A048C" w:rsidRPr="003518F1" w:rsidRDefault="003A048C" w:rsidP="003A048C">
      <w:pPr>
        <w:pStyle w:val="af1"/>
        <w:spacing w:before="0" w:after="0"/>
        <w:rPr>
          <w:rFonts w:ascii="Times New Roman" w:hAnsi="Times New Roman"/>
          <w:b w:val="0"/>
          <w:sz w:val="20"/>
          <w:szCs w:val="20"/>
        </w:rPr>
      </w:pPr>
      <w:r w:rsidRPr="00E84006">
        <w:rPr>
          <w:rFonts w:ascii="Times New Roman" w:hAnsi="Times New Roman"/>
          <w:b w:val="0"/>
          <w:sz w:val="20"/>
          <w:szCs w:val="20"/>
        </w:rPr>
        <w:t>эл</w:t>
      </w:r>
      <w:proofErr w:type="gramStart"/>
      <w:r w:rsidRPr="00E84006">
        <w:rPr>
          <w:rFonts w:ascii="Times New Roman" w:hAnsi="Times New Roman"/>
          <w:b w:val="0"/>
          <w:sz w:val="20"/>
          <w:szCs w:val="20"/>
        </w:rPr>
        <w:t>.п</w:t>
      </w:r>
      <w:proofErr w:type="gramEnd"/>
      <w:r w:rsidRPr="00E84006">
        <w:rPr>
          <w:rFonts w:ascii="Times New Roman" w:hAnsi="Times New Roman"/>
          <w:b w:val="0"/>
          <w:sz w:val="20"/>
          <w:szCs w:val="20"/>
        </w:rPr>
        <w:t xml:space="preserve">очта: </w:t>
      </w:r>
      <w:hyperlink r:id="rId24" w:history="1"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  <w:lang w:val="en-US"/>
          </w:rPr>
          <w:t>sob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</w:rPr>
          <w:t>-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  <w:lang w:val="en-US"/>
          </w:rPr>
          <w:t>uv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</w:rPr>
          <w:t>@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  <w:lang w:val="en-US"/>
          </w:rPr>
          <w:t>mail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</w:rPr>
          <w:t>.</w:t>
        </w:r>
        <w:r w:rsidRPr="003518F1">
          <w:rPr>
            <w:rStyle w:val="aa"/>
            <w:rFonts w:ascii="Times New Roman" w:hAnsi="Times New Roman"/>
            <w:b w:val="0"/>
            <w:color w:val="auto"/>
            <w:sz w:val="20"/>
            <w:szCs w:val="20"/>
            <w:u w:val="none"/>
            <w:lang w:val="en-US"/>
          </w:rPr>
          <w:t>ru</w:t>
        </w:r>
      </w:hyperlink>
    </w:p>
    <w:p w:rsidR="003A048C" w:rsidRPr="00E84006" w:rsidRDefault="005279D0" w:rsidP="003A048C">
      <w:pPr>
        <w:jc w:val="center"/>
        <w:rPr>
          <w:b/>
          <w:sz w:val="28"/>
          <w:szCs w:val="28"/>
        </w:rPr>
      </w:pPr>
      <w:r>
        <w:rPr>
          <w:b/>
          <w:lang w:eastAsia="en-US"/>
        </w:rPr>
        <w:pict>
          <v:line id="_x0000_s1029" style="position:absolute;left:0;text-align:left;z-index:251665408;visibility:visible" from="-.05pt,5.1pt" to="475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" o:allowincell="f" strokeweight="4.5pt">
            <v:stroke linestyle="thinThick"/>
            <w10:wrap type="topAndBottom"/>
          </v:line>
        </w:pict>
      </w:r>
      <w:r w:rsidR="003A048C">
        <w:rPr>
          <w:b/>
          <w:sz w:val="28"/>
          <w:szCs w:val="28"/>
        </w:rPr>
        <w:t xml:space="preserve">ПРОЕКТ  </w:t>
      </w:r>
      <w:r w:rsidR="003A048C" w:rsidRPr="00E84006">
        <w:rPr>
          <w:b/>
          <w:sz w:val="28"/>
          <w:szCs w:val="28"/>
        </w:rPr>
        <w:t>РЕШЕНИ</w:t>
      </w:r>
      <w:r w:rsidR="003A048C">
        <w:rPr>
          <w:b/>
          <w:sz w:val="28"/>
          <w:szCs w:val="28"/>
        </w:rPr>
        <w:t>Я</w:t>
      </w:r>
    </w:p>
    <w:p w:rsidR="003A048C" w:rsidRPr="00E84006" w:rsidRDefault="003A048C" w:rsidP="003A048C">
      <w:pPr>
        <w:pStyle w:val="af1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E84006">
        <w:rPr>
          <w:rFonts w:ascii="Times New Roman" w:hAnsi="Times New Roman"/>
          <w:sz w:val="28"/>
          <w:szCs w:val="28"/>
        </w:rPr>
        <w:t xml:space="preserve"> </w:t>
      </w:r>
    </w:p>
    <w:p w:rsidR="003A048C" w:rsidRPr="001710FB" w:rsidRDefault="003A048C" w:rsidP="003A048C">
      <w:pPr>
        <w:pStyle w:val="af1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1710FB">
        <w:rPr>
          <w:rFonts w:ascii="Times New Roman" w:hAnsi="Times New Roman"/>
          <w:sz w:val="28"/>
          <w:szCs w:val="28"/>
        </w:rPr>
        <w:t xml:space="preserve">« ___ »  ___________  2026 г.                 </w:t>
      </w:r>
      <w:r w:rsidRPr="001710FB">
        <w:rPr>
          <w:rFonts w:ascii="Times New Roman" w:hAnsi="Times New Roman"/>
          <w:sz w:val="28"/>
          <w:szCs w:val="28"/>
        </w:rPr>
        <w:tab/>
        <w:t xml:space="preserve">         </w:t>
      </w:r>
      <w:r w:rsidRPr="001710FB">
        <w:rPr>
          <w:rFonts w:ascii="Times New Roman" w:hAnsi="Times New Roman"/>
          <w:sz w:val="28"/>
          <w:szCs w:val="28"/>
        </w:rPr>
        <w:tab/>
      </w:r>
      <w:r w:rsidRPr="001710FB">
        <w:rPr>
          <w:rFonts w:ascii="Times New Roman" w:hAnsi="Times New Roman"/>
          <w:sz w:val="28"/>
          <w:szCs w:val="28"/>
        </w:rPr>
        <w:tab/>
        <w:t xml:space="preserve">                         №  ___</w:t>
      </w:r>
    </w:p>
    <w:p w:rsidR="003A048C" w:rsidRPr="00E84006" w:rsidRDefault="003A048C" w:rsidP="003A048C">
      <w:pPr>
        <w:ind w:firstLine="426"/>
        <w:contextualSpacing/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</w:tblGrid>
      <w:tr w:rsidR="00AE7457" w:rsidRPr="00FE65C4" w:rsidTr="00DD0558">
        <w:tc>
          <w:tcPr>
            <w:tcW w:w="7054" w:type="dxa"/>
            <w:shd w:val="clear" w:color="auto" w:fill="auto"/>
          </w:tcPr>
          <w:p w:rsidR="00AE7457" w:rsidRPr="00FE65C4" w:rsidRDefault="00AE7457" w:rsidP="003518F1">
            <w:pPr>
              <w:ind w:right="1593"/>
              <w:jc w:val="both"/>
              <w:rPr>
                <w:b/>
                <w:bCs/>
              </w:rPr>
            </w:pPr>
            <w:r w:rsidRPr="00FE65C4">
              <w:rPr>
                <w:rStyle w:val="af0"/>
                <w:b w:val="0"/>
                <w:shd w:val="clear" w:color="auto" w:fill="FFFFFF"/>
              </w:rPr>
              <w:t>Об утверждении Положения о правовых актах Собрания депутатов Увельского муниципального округа и порядке их оформления</w:t>
            </w:r>
          </w:p>
        </w:tc>
      </w:tr>
    </w:tbl>
    <w:p w:rsidR="00AE7457" w:rsidRPr="00FE65C4" w:rsidRDefault="00AE7457" w:rsidP="00AE7457">
      <w:pPr>
        <w:ind w:firstLine="708"/>
        <w:jc w:val="both"/>
      </w:pPr>
    </w:p>
    <w:p w:rsidR="00AE7457" w:rsidRPr="00FE65C4" w:rsidRDefault="00AE7457" w:rsidP="00AE7457">
      <w:pPr>
        <w:ind w:firstLine="708"/>
        <w:jc w:val="both"/>
        <w:rPr>
          <w:rStyle w:val="af0"/>
          <w:b w:val="0"/>
          <w:shd w:val="clear" w:color="auto" w:fill="FFFFFF"/>
        </w:rPr>
      </w:pPr>
      <w:proofErr w:type="gramStart"/>
      <w:r w:rsidRPr="00FE65C4">
        <w:rPr>
          <w:rStyle w:val="af0"/>
          <w:b w:val="0"/>
          <w:shd w:val="clear" w:color="auto" w:fill="FFFFFF"/>
        </w:rPr>
        <w:t xml:space="preserve">В соответствии с Конституцией Российской Федерации, Федеральным законом № 33 от 20.03.2025г. «Об общих принципах организации местного самоуправления в единой системе публичной власти», </w:t>
      </w:r>
      <w:hyperlink r:id="rId25" w:history="1">
        <w:r w:rsidRPr="00FE65C4">
          <w:rPr>
            <w:rStyle w:val="af0"/>
            <w:b w:val="0"/>
            <w:shd w:val="clear" w:color="auto" w:fill="FFFFFF"/>
          </w:rPr>
          <w:t>Закон</w:t>
        </w:r>
      </w:hyperlink>
      <w:r w:rsidRPr="00FE65C4">
        <w:rPr>
          <w:rStyle w:val="af0"/>
          <w:b w:val="0"/>
          <w:shd w:val="clear" w:color="auto" w:fill="FFFFFF"/>
        </w:rPr>
        <w:t xml:space="preserve">ом Челябинской области от 25 ноября 2008 года № 329-ЗО «О регистре муниципальных нормативных правовых актов Челябинской области», Уставом Увельского муниципального округа Челябинской области, Собрание депутатов Увельского муниципального округа Челябинской области </w:t>
      </w:r>
      <w:proofErr w:type="gramEnd"/>
    </w:p>
    <w:p w:rsidR="00AE7457" w:rsidRPr="00FE65C4" w:rsidRDefault="00AE7457" w:rsidP="00AE7457">
      <w:pPr>
        <w:ind w:firstLine="708"/>
        <w:jc w:val="both"/>
        <w:rPr>
          <w:rStyle w:val="af0"/>
          <w:b w:val="0"/>
          <w:shd w:val="clear" w:color="auto" w:fill="FFFFFF"/>
        </w:rPr>
      </w:pPr>
    </w:p>
    <w:p w:rsidR="00AE7457" w:rsidRPr="00FE65C4" w:rsidRDefault="00AE7457" w:rsidP="003518F1">
      <w:pPr>
        <w:jc w:val="both"/>
        <w:rPr>
          <w:rStyle w:val="FontStyle15"/>
          <w:bCs/>
          <w:sz w:val="24"/>
          <w:szCs w:val="24"/>
        </w:rPr>
      </w:pPr>
      <w:r w:rsidRPr="00FE65C4">
        <w:rPr>
          <w:rStyle w:val="FontStyle15"/>
          <w:bCs/>
          <w:sz w:val="24"/>
          <w:szCs w:val="24"/>
        </w:rPr>
        <w:t>РЕШАЕТ:</w:t>
      </w:r>
    </w:p>
    <w:p w:rsidR="00AE7457" w:rsidRPr="00FE65C4" w:rsidRDefault="00AE7457" w:rsidP="00AE7457">
      <w:pPr>
        <w:ind w:firstLine="709"/>
        <w:jc w:val="both"/>
        <w:rPr>
          <w:rStyle w:val="FontStyle15"/>
          <w:sz w:val="24"/>
          <w:szCs w:val="24"/>
        </w:rPr>
      </w:pPr>
    </w:p>
    <w:p w:rsidR="00AE7457" w:rsidRPr="00FE65C4" w:rsidRDefault="00AE7457" w:rsidP="00AE7457">
      <w:pPr>
        <w:ind w:firstLine="708"/>
        <w:jc w:val="both"/>
        <w:rPr>
          <w:rStyle w:val="af0"/>
          <w:b w:val="0"/>
          <w:shd w:val="clear" w:color="auto" w:fill="FFFFFF"/>
        </w:rPr>
      </w:pPr>
      <w:r w:rsidRPr="00FE65C4">
        <w:rPr>
          <w:rStyle w:val="FontStyle15"/>
          <w:sz w:val="24"/>
          <w:szCs w:val="24"/>
        </w:rPr>
        <w:t xml:space="preserve">1. </w:t>
      </w:r>
      <w:r w:rsidRPr="00FE65C4">
        <w:t xml:space="preserve">Утвердить </w:t>
      </w:r>
      <w:r w:rsidRPr="00FE65C4">
        <w:rPr>
          <w:rStyle w:val="af0"/>
          <w:b w:val="0"/>
          <w:shd w:val="clear" w:color="auto" w:fill="FFFFFF"/>
        </w:rPr>
        <w:t>Положение о правовых актах Собрания депутатов Увельского муниципального округа и порядке их оформления.</w:t>
      </w:r>
    </w:p>
    <w:p w:rsidR="00AE7457" w:rsidRPr="00FE65C4" w:rsidRDefault="00AE7457" w:rsidP="00AE7457">
      <w:pPr>
        <w:ind w:firstLine="708"/>
        <w:jc w:val="both"/>
      </w:pPr>
      <w:r w:rsidRPr="00FE65C4">
        <w:t xml:space="preserve">2. Органам местного самоуправления Увельского муниципального округа и их отраслевым (функциональным) органам при разработке </w:t>
      </w:r>
      <w:proofErr w:type="gramStart"/>
      <w:r w:rsidRPr="00FE65C4">
        <w:t>проектов правовых актов Собрания депутатов Увельского муниципального округа</w:t>
      </w:r>
      <w:proofErr w:type="gramEnd"/>
      <w:r w:rsidRPr="00FE65C4">
        <w:t xml:space="preserve"> руководствоваться настоящим решением.</w:t>
      </w:r>
    </w:p>
    <w:p w:rsidR="00AE7457" w:rsidRDefault="00AE7457" w:rsidP="00AE7457">
      <w:pPr>
        <w:ind w:firstLine="708"/>
        <w:jc w:val="both"/>
        <w:rPr>
          <w:lang w:eastAsia="en-US"/>
        </w:rPr>
      </w:pPr>
      <w:r w:rsidRPr="00FE65C4">
        <w:t>3</w:t>
      </w:r>
      <w:r w:rsidRPr="00FE65C4">
        <w:rPr>
          <w:lang w:eastAsia="en-US"/>
        </w:rPr>
        <w:t xml:space="preserve">. </w:t>
      </w:r>
      <w:proofErr w:type="gramStart"/>
      <w:r w:rsidRPr="00FE65C4">
        <w:rPr>
          <w:lang w:eastAsia="en-US"/>
        </w:rPr>
        <w:t>Настоящее решение вступает в силу с момента его официального опубликования на портале правовой информации Увельского муниципального округа (http://npa-uvelka.ru/, зарегистрированного в качестве сетевого издания:</w:t>
      </w:r>
      <w:proofErr w:type="gramEnd"/>
      <w:r w:rsidRPr="00FE65C4">
        <w:rPr>
          <w:lang w:eastAsia="en-US"/>
        </w:rPr>
        <w:t xml:space="preserve"> </w:t>
      </w:r>
      <w:proofErr w:type="gramStart"/>
      <w:r w:rsidRPr="00FE65C4">
        <w:rPr>
          <w:lang w:eastAsia="en-US"/>
        </w:rPr>
        <w:t>Эл № ФС 77 - 84117 от 21.10.2022 г.).</w:t>
      </w:r>
      <w:proofErr w:type="gramEnd"/>
    </w:p>
    <w:p w:rsidR="00FE65C4" w:rsidRDefault="00FE65C4" w:rsidP="00AE7457">
      <w:pPr>
        <w:ind w:firstLine="708"/>
        <w:jc w:val="both"/>
        <w:rPr>
          <w:lang w:eastAsia="en-US"/>
        </w:rPr>
      </w:pPr>
    </w:p>
    <w:p w:rsidR="00FE65C4" w:rsidRDefault="00FE65C4" w:rsidP="00AE7457">
      <w:pPr>
        <w:ind w:firstLine="708"/>
        <w:jc w:val="both"/>
        <w:rPr>
          <w:lang w:eastAsia="en-US"/>
        </w:rPr>
      </w:pPr>
    </w:p>
    <w:p w:rsidR="00FE65C4" w:rsidRPr="00FE65C4" w:rsidRDefault="00FE65C4" w:rsidP="00AE7457">
      <w:pPr>
        <w:ind w:firstLine="708"/>
        <w:jc w:val="both"/>
        <w:rPr>
          <w:lang w:eastAsia="en-US"/>
        </w:rPr>
      </w:pPr>
    </w:p>
    <w:p w:rsidR="003518F1" w:rsidRDefault="00AE7457" w:rsidP="003518F1">
      <w:pPr>
        <w:jc w:val="both"/>
        <w:rPr>
          <w:lang w:eastAsia="en-US"/>
        </w:rPr>
      </w:pPr>
      <w:r w:rsidRPr="00FE65C4">
        <w:rPr>
          <w:lang w:eastAsia="en-US"/>
        </w:rPr>
        <w:t>Председатель Собрания депутатов</w:t>
      </w:r>
    </w:p>
    <w:p w:rsidR="00EF1DB4" w:rsidRDefault="003518F1" w:rsidP="003518F1">
      <w:pPr>
        <w:jc w:val="both"/>
        <w:rPr>
          <w:lang w:eastAsia="en-US"/>
        </w:rPr>
      </w:pPr>
      <w:r>
        <w:rPr>
          <w:lang w:eastAsia="en-US"/>
        </w:rPr>
        <w:t xml:space="preserve">Увельского муниципального округа           </w:t>
      </w:r>
      <w:r w:rsidR="00AE7457" w:rsidRPr="00FE65C4">
        <w:rPr>
          <w:lang w:eastAsia="en-US"/>
        </w:rPr>
        <w:t xml:space="preserve">                                              </w:t>
      </w:r>
      <w:r>
        <w:rPr>
          <w:lang w:eastAsia="en-US"/>
        </w:rPr>
        <w:t xml:space="preserve">       </w:t>
      </w:r>
      <w:r w:rsidR="00AE7457" w:rsidRPr="00FE65C4">
        <w:rPr>
          <w:lang w:eastAsia="en-US"/>
        </w:rPr>
        <w:t>А.Ф. Поздняков</w:t>
      </w:r>
      <w:bookmarkEnd w:id="5"/>
    </w:p>
    <w:p w:rsidR="003518F1" w:rsidRDefault="003518F1" w:rsidP="003518F1">
      <w:pPr>
        <w:jc w:val="both"/>
        <w:rPr>
          <w:lang w:eastAsia="en-US"/>
        </w:rPr>
      </w:pPr>
    </w:p>
    <w:p w:rsidR="003518F1" w:rsidRPr="00FE65C4" w:rsidRDefault="003518F1" w:rsidP="003518F1">
      <w:pPr>
        <w:jc w:val="both"/>
        <w:rPr>
          <w:lang w:eastAsia="en-US"/>
        </w:rPr>
      </w:pPr>
      <w:r>
        <w:rPr>
          <w:lang w:eastAsia="en-US"/>
        </w:rPr>
        <w:t>Глава Увельс</w:t>
      </w:r>
      <w:r w:rsidR="007C1F8C">
        <w:rPr>
          <w:lang w:eastAsia="en-US"/>
        </w:rPr>
        <w:t>кого муниципального округа</w:t>
      </w:r>
      <w:r w:rsidR="007C1F8C">
        <w:rPr>
          <w:lang w:eastAsia="en-US"/>
        </w:rPr>
        <w:tab/>
      </w:r>
      <w:r w:rsidR="007C1F8C">
        <w:rPr>
          <w:lang w:eastAsia="en-US"/>
        </w:rPr>
        <w:tab/>
      </w:r>
      <w:r w:rsidR="007C1F8C">
        <w:rPr>
          <w:lang w:eastAsia="en-US"/>
        </w:rPr>
        <w:tab/>
      </w:r>
      <w:r w:rsidR="007C1F8C">
        <w:rPr>
          <w:lang w:eastAsia="en-US"/>
        </w:rPr>
        <w:tab/>
      </w:r>
      <w:r w:rsidR="007C1F8C">
        <w:rPr>
          <w:lang w:eastAsia="en-US"/>
        </w:rPr>
        <w:tab/>
        <w:t xml:space="preserve">          </w:t>
      </w:r>
      <w:r>
        <w:rPr>
          <w:lang w:eastAsia="en-US"/>
        </w:rPr>
        <w:t>С.Г.</w:t>
      </w:r>
      <w:r w:rsidR="007C1F8C">
        <w:rPr>
          <w:lang w:eastAsia="en-US"/>
        </w:rPr>
        <w:t xml:space="preserve"> </w:t>
      </w:r>
      <w:r>
        <w:rPr>
          <w:lang w:eastAsia="en-US"/>
        </w:rPr>
        <w:t>Рослов</w:t>
      </w:r>
    </w:p>
    <w:sectPr w:rsidR="003518F1" w:rsidRPr="00FE65C4" w:rsidSect="003518F1">
      <w:headerReference w:type="default" r:id="rId26"/>
      <w:footerReference w:type="default" r:id="rId27"/>
      <w:pgSz w:w="11906" w:h="16838" w:code="9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9D0" w:rsidRDefault="005279D0" w:rsidP="00B12B12">
      <w:r>
        <w:separator/>
      </w:r>
    </w:p>
  </w:endnote>
  <w:endnote w:type="continuationSeparator" w:id="0">
    <w:p w:rsidR="005279D0" w:rsidRDefault="005279D0" w:rsidP="00B1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5B4" w:rsidRDefault="00E415B4" w:rsidP="00406E76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9D0" w:rsidRDefault="005279D0" w:rsidP="00B12B12">
      <w:r>
        <w:separator/>
      </w:r>
    </w:p>
  </w:footnote>
  <w:footnote w:type="continuationSeparator" w:id="0">
    <w:p w:rsidR="005279D0" w:rsidRDefault="005279D0" w:rsidP="00B12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700053"/>
      <w:docPartObj>
        <w:docPartGallery w:val="Page Numbers (Top of Page)"/>
        <w:docPartUnique/>
      </w:docPartObj>
    </w:sdtPr>
    <w:sdtEndPr/>
    <w:sdtContent>
      <w:p w:rsidR="00E415B4" w:rsidRDefault="00E415B4" w:rsidP="00FE65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8E5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07"/>
        </w:tabs>
        <w:ind w:left="507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654"/>
        </w:tabs>
        <w:ind w:left="65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801"/>
        </w:tabs>
        <w:ind w:left="801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948"/>
        </w:tabs>
        <w:ind w:left="94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095"/>
        </w:tabs>
        <w:ind w:left="109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242"/>
        </w:tabs>
        <w:ind w:left="124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1389"/>
        </w:tabs>
        <w:ind w:left="1389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1536"/>
        </w:tabs>
        <w:ind w:left="1536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ru-RU"/>
      </w:rPr>
    </w:lvl>
  </w:abstractNum>
  <w:abstractNum w:abstractNumId="2">
    <w:nsid w:val="46E866D3"/>
    <w:multiLevelType w:val="hybridMultilevel"/>
    <w:tmpl w:val="7A3CB6BA"/>
    <w:lvl w:ilvl="0" w:tplc="427602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8F2ED0"/>
    <w:multiLevelType w:val="multilevel"/>
    <w:tmpl w:val="4AF4C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C7101E"/>
    <w:multiLevelType w:val="hybridMultilevel"/>
    <w:tmpl w:val="DF2AFE34"/>
    <w:lvl w:ilvl="0" w:tplc="A7669B4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F146394"/>
    <w:multiLevelType w:val="multilevel"/>
    <w:tmpl w:val="4AF4C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31BE"/>
    <w:rsid w:val="000010BC"/>
    <w:rsid w:val="0000118A"/>
    <w:rsid w:val="000022EF"/>
    <w:rsid w:val="00002C79"/>
    <w:rsid w:val="0000412E"/>
    <w:rsid w:val="00004B74"/>
    <w:rsid w:val="00005012"/>
    <w:rsid w:val="00006C32"/>
    <w:rsid w:val="000113AC"/>
    <w:rsid w:val="0001174C"/>
    <w:rsid w:val="00012D66"/>
    <w:rsid w:val="00015C07"/>
    <w:rsid w:val="000172B1"/>
    <w:rsid w:val="00017855"/>
    <w:rsid w:val="00020722"/>
    <w:rsid w:val="000227B9"/>
    <w:rsid w:val="000245F7"/>
    <w:rsid w:val="00024816"/>
    <w:rsid w:val="00030690"/>
    <w:rsid w:val="00030BB0"/>
    <w:rsid w:val="00031F95"/>
    <w:rsid w:val="00034FF2"/>
    <w:rsid w:val="0003564B"/>
    <w:rsid w:val="00042269"/>
    <w:rsid w:val="000424B2"/>
    <w:rsid w:val="00043D88"/>
    <w:rsid w:val="000472D5"/>
    <w:rsid w:val="00051F93"/>
    <w:rsid w:val="00054A9D"/>
    <w:rsid w:val="00055037"/>
    <w:rsid w:val="00061404"/>
    <w:rsid w:val="0006276C"/>
    <w:rsid w:val="000629C1"/>
    <w:rsid w:val="0006678B"/>
    <w:rsid w:val="00067DDC"/>
    <w:rsid w:val="0007051C"/>
    <w:rsid w:val="000712C1"/>
    <w:rsid w:val="000733B0"/>
    <w:rsid w:val="0007367B"/>
    <w:rsid w:val="000739B5"/>
    <w:rsid w:val="00073F3A"/>
    <w:rsid w:val="0007488E"/>
    <w:rsid w:val="00075F31"/>
    <w:rsid w:val="000763F2"/>
    <w:rsid w:val="00080133"/>
    <w:rsid w:val="00080F21"/>
    <w:rsid w:val="00082A22"/>
    <w:rsid w:val="00091094"/>
    <w:rsid w:val="0009227A"/>
    <w:rsid w:val="00096AE4"/>
    <w:rsid w:val="000978C8"/>
    <w:rsid w:val="000A0B6F"/>
    <w:rsid w:val="000A1690"/>
    <w:rsid w:val="000A1EDC"/>
    <w:rsid w:val="000A2867"/>
    <w:rsid w:val="000A2B03"/>
    <w:rsid w:val="000A3AF9"/>
    <w:rsid w:val="000A52E0"/>
    <w:rsid w:val="000A5B9B"/>
    <w:rsid w:val="000A6852"/>
    <w:rsid w:val="000B1912"/>
    <w:rsid w:val="000B229E"/>
    <w:rsid w:val="000B2CA8"/>
    <w:rsid w:val="000B3AC4"/>
    <w:rsid w:val="000B663E"/>
    <w:rsid w:val="000B676C"/>
    <w:rsid w:val="000C2498"/>
    <w:rsid w:val="000C24FF"/>
    <w:rsid w:val="000C4E2A"/>
    <w:rsid w:val="000C5C9C"/>
    <w:rsid w:val="000C6031"/>
    <w:rsid w:val="000C69E1"/>
    <w:rsid w:val="000D1F66"/>
    <w:rsid w:val="000D230A"/>
    <w:rsid w:val="000D278B"/>
    <w:rsid w:val="000D348E"/>
    <w:rsid w:val="000D4C7A"/>
    <w:rsid w:val="000D52AD"/>
    <w:rsid w:val="000D66F6"/>
    <w:rsid w:val="000E4220"/>
    <w:rsid w:val="000E4B86"/>
    <w:rsid w:val="000E6123"/>
    <w:rsid w:val="000F016C"/>
    <w:rsid w:val="000F20BD"/>
    <w:rsid w:val="000F3DC7"/>
    <w:rsid w:val="000F4899"/>
    <w:rsid w:val="000F62A8"/>
    <w:rsid w:val="00100334"/>
    <w:rsid w:val="00101C78"/>
    <w:rsid w:val="0010469E"/>
    <w:rsid w:val="001069D2"/>
    <w:rsid w:val="00111508"/>
    <w:rsid w:val="00112AD1"/>
    <w:rsid w:val="00115289"/>
    <w:rsid w:val="001154AE"/>
    <w:rsid w:val="0011727B"/>
    <w:rsid w:val="00126428"/>
    <w:rsid w:val="00135232"/>
    <w:rsid w:val="0013687E"/>
    <w:rsid w:val="0014411F"/>
    <w:rsid w:val="00147C3A"/>
    <w:rsid w:val="00147E4F"/>
    <w:rsid w:val="00151AB4"/>
    <w:rsid w:val="00156731"/>
    <w:rsid w:val="00157ED0"/>
    <w:rsid w:val="00162DD8"/>
    <w:rsid w:val="0016544D"/>
    <w:rsid w:val="0017203C"/>
    <w:rsid w:val="001722C7"/>
    <w:rsid w:val="00174A58"/>
    <w:rsid w:val="00174DE4"/>
    <w:rsid w:val="001751A4"/>
    <w:rsid w:val="00176671"/>
    <w:rsid w:val="001768E8"/>
    <w:rsid w:val="00177273"/>
    <w:rsid w:val="0018174B"/>
    <w:rsid w:val="0018458C"/>
    <w:rsid w:val="001964B4"/>
    <w:rsid w:val="001968FD"/>
    <w:rsid w:val="001969FB"/>
    <w:rsid w:val="00197B2F"/>
    <w:rsid w:val="001A0588"/>
    <w:rsid w:val="001A1FF8"/>
    <w:rsid w:val="001A336F"/>
    <w:rsid w:val="001A3963"/>
    <w:rsid w:val="001A426B"/>
    <w:rsid w:val="001A5D22"/>
    <w:rsid w:val="001A6D68"/>
    <w:rsid w:val="001A6FA6"/>
    <w:rsid w:val="001A75AA"/>
    <w:rsid w:val="001B5F8C"/>
    <w:rsid w:val="001B6A88"/>
    <w:rsid w:val="001B70D2"/>
    <w:rsid w:val="001D3176"/>
    <w:rsid w:val="001D53CA"/>
    <w:rsid w:val="001D6076"/>
    <w:rsid w:val="001E1A58"/>
    <w:rsid w:val="001E7589"/>
    <w:rsid w:val="001E758E"/>
    <w:rsid w:val="001F0C80"/>
    <w:rsid w:val="001F3323"/>
    <w:rsid w:val="00205A62"/>
    <w:rsid w:val="00206CCF"/>
    <w:rsid w:val="00212A5C"/>
    <w:rsid w:val="00217E79"/>
    <w:rsid w:val="00220B69"/>
    <w:rsid w:val="00223E21"/>
    <w:rsid w:val="0022414B"/>
    <w:rsid w:val="00226DB6"/>
    <w:rsid w:val="00227D57"/>
    <w:rsid w:val="002348E5"/>
    <w:rsid w:val="00234F65"/>
    <w:rsid w:val="002351EE"/>
    <w:rsid w:val="002352B2"/>
    <w:rsid w:val="00247EDF"/>
    <w:rsid w:val="002503C2"/>
    <w:rsid w:val="002551EB"/>
    <w:rsid w:val="00257D27"/>
    <w:rsid w:val="00260A36"/>
    <w:rsid w:val="002621FE"/>
    <w:rsid w:val="0026385A"/>
    <w:rsid w:val="0027065A"/>
    <w:rsid w:val="00270F35"/>
    <w:rsid w:val="0027274D"/>
    <w:rsid w:val="00272FBD"/>
    <w:rsid w:val="00273684"/>
    <w:rsid w:val="002754C9"/>
    <w:rsid w:val="002779A4"/>
    <w:rsid w:val="00282A43"/>
    <w:rsid w:val="0028584D"/>
    <w:rsid w:val="00287C06"/>
    <w:rsid w:val="00292934"/>
    <w:rsid w:val="00292C33"/>
    <w:rsid w:val="002A1138"/>
    <w:rsid w:val="002B0903"/>
    <w:rsid w:val="002B3E34"/>
    <w:rsid w:val="002B4964"/>
    <w:rsid w:val="002B6F22"/>
    <w:rsid w:val="002B704F"/>
    <w:rsid w:val="002B7C7D"/>
    <w:rsid w:val="002C434D"/>
    <w:rsid w:val="002C75CE"/>
    <w:rsid w:val="002D0EE9"/>
    <w:rsid w:val="002D7622"/>
    <w:rsid w:val="002E5985"/>
    <w:rsid w:val="002F10AA"/>
    <w:rsid w:val="002F1C31"/>
    <w:rsid w:val="002F3867"/>
    <w:rsid w:val="002F4483"/>
    <w:rsid w:val="002F5709"/>
    <w:rsid w:val="00301BD5"/>
    <w:rsid w:val="00312D0F"/>
    <w:rsid w:val="003177A8"/>
    <w:rsid w:val="00322E32"/>
    <w:rsid w:val="00322FAC"/>
    <w:rsid w:val="00326721"/>
    <w:rsid w:val="00333FA8"/>
    <w:rsid w:val="0033421C"/>
    <w:rsid w:val="00335895"/>
    <w:rsid w:val="003376FF"/>
    <w:rsid w:val="00337E39"/>
    <w:rsid w:val="0034150F"/>
    <w:rsid w:val="00344BD2"/>
    <w:rsid w:val="003466FE"/>
    <w:rsid w:val="003509D4"/>
    <w:rsid w:val="003518F1"/>
    <w:rsid w:val="003550FC"/>
    <w:rsid w:val="00361820"/>
    <w:rsid w:val="0036634C"/>
    <w:rsid w:val="0036738F"/>
    <w:rsid w:val="00371F94"/>
    <w:rsid w:val="003725BD"/>
    <w:rsid w:val="00376AE4"/>
    <w:rsid w:val="0037795A"/>
    <w:rsid w:val="00383789"/>
    <w:rsid w:val="00385BB6"/>
    <w:rsid w:val="00386D9E"/>
    <w:rsid w:val="00387069"/>
    <w:rsid w:val="00390A7F"/>
    <w:rsid w:val="00391716"/>
    <w:rsid w:val="003925ED"/>
    <w:rsid w:val="003A005E"/>
    <w:rsid w:val="003A048C"/>
    <w:rsid w:val="003B11D6"/>
    <w:rsid w:val="003B4E20"/>
    <w:rsid w:val="003B5883"/>
    <w:rsid w:val="003C0AFC"/>
    <w:rsid w:val="003C222F"/>
    <w:rsid w:val="003C45DA"/>
    <w:rsid w:val="003C681E"/>
    <w:rsid w:val="003C75D0"/>
    <w:rsid w:val="003D2B9C"/>
    <w:rsid w:val="003D2C8E"/>
    <w:rsid w:val="003D47B3"/>
    <w:rsid w:val="003D7883"/>
    <w:rsid w:val="003E4428"/>
    <w:rsid w:val="003F0CA8"/>
    <w:rsid w:val="003F1934"/>
    <w:rsid w:val="003F3149"/>
    <w:rsid w:val="003F38BF"/>
    <w:rsid w:val="003F4097"/>
    <w:rsid w:val="003F437E"/>
    <w:rsid w:val="00401FC6"/>
    <w:rsid w:val="004023E6"/>
    <w:rsid w:val="00403593"/>
    <w:rsid w:val="00404472"/>
    <w:rsid w:val="004058B5"/>
    <w:rsid w:val="00406E76"/>
    <w:rsid w:val="0042142E"/>
    <w:rsid w:val="0042245F"/>
    <w:rsid w:val="00422C8F"/>
    <w:rsid w:val="00423849"/>
    <w:rsid w:val="00427652"/>
    <w:rsid w:val="00443966"/>
    <w:rsid w:val="0044540B"/>
    <w:rsid w:val="00445489"/>
    <w:rsid w:val="0045267F"/>
    <w:rsid w:val="0045396A"/>
    <w:rsid w:val="0045443C"/>
    <w:rsid w:val="00457D8E"/>
    <w:rsid w:val="00461108"/>
    <w:rsid w:val="0046130A"/>
    <w:rsid w:val="004643F4"/>
    <w:rsid w:val="004777FB"/>
    <w:rsid w:val="004810B7"/>
    <w:rsid w:val="004825CC"/>
    <w:rsid w:val="00486392"/>
    <w:rsid w:val="004866E6"/>
    <w:rsid w:val="00490D1D"/>
    <w:rsid w:val="004963C1"/>
    <w:rsid w:val="004A3195"/>
    <w:rsid w:val="004A48EC"/>
    <w:rsid w:val="004A4DE7"/>
    <w:rsid w:val="004C160C"/>
    <w:rsid w:val="004C2493"/>
    <w:rsid w:val="004C3721"/>
    <w:rsid w:val="004D1998"/>
    <w:rsid w:val="004D1AC4"/>
    <w:rsid w:val="004D1F22"/>
    <w:rsid w:val="004D306E"/>
    <w:rsid w:val="004D474D"/>
    <w:rsid w:val="004D516F"/>
    <w:rsid w:val="004D56B3"/>
    <w:rsid w:val="004D5939"/>
    <w:rsid w:val="004E2A78"/>
    <w:rsid w:val="004E6140"/>
    <w:rsid w:val="004E6148"/>
    <w:rsid w:val="004E6592"/>
    <w:rsid w:val="004F60CE"/>
    <w:rsid w:val="004F743A"/>
    <w:rsid w:val="00500CA2"/>
    <w:rsid w:val="0050386C"/>
    <w:rsid w:val="00507C54"/>
    <w:rsid w:val="00511F78"/>
    <w:rsid w:val="00523568"/>
    <w:rsid w:val="00523C47"/>
    <w:rsid w:val="00526881"/>
    <w:rsid w:val="005279D0"/>
    <w:rsid w:val="00533101"/>
    <w:rsid w:val="005402E0"/>
    <w:rsid w:val="00540B60"/>
    <w:rsid w:val="00545DDA"/>
    <w:rsid w:val="005474E4"/>
    <w:rsid w:val="0055234B"/>
    <w:rsid w:val="00554B91"/>
    <w:rsid w:val="00554F0B"/>
    <w:rsid w:val="00561221"/>
    <w:rsid w:val="005739E5"/>
    <w:rsid w:val="00576D1D"/>
    <w:rsid w:val="00577901"/>
    <w:rsid w:val="0058010F"/>
    <w:rsid w:val="0058040D"/>
    <w:rsid w:val="0058216B"/>
    <w:rsid w:val="005834C5"/>
    <w:rsid w:val="00584727"/>
    <w:rsid w:val="0058566E"/>
    <w:rsid w:val="00590AE5"/>
    <w:rsid w:val="005910C3"/>
    <w:rsid w:val="00593093"/>
    <w:rsid w:val="0059644A"/>
    <w:rsid w:val="0059711C"/>
    <w:rsid w:val="0059725E"/>
    <w:rsid w:val="005A1DD3"/>
    <w:rsid w:val="005A293A"/>
    <w:rsid w:val="005A2CB1"/>
    <w:rsid w:val="005A7656"/>
    <w:rsid w:val="005B16BB"/>
    <w:rsid w:val="005B4773"/>
    <w:rsid w:val="005B62E2"/>
    <w:rsid w:val="005B7222"/>
    <w:rsid w:val="005C495D"/>
    <w:rsid w:val="005D2D65"/>
    <w:rsid w:val="005D2FCF"/>
    <w:rsid w:val="005D5AF4"/>
    <w:rsid w:val="005D5B57"/>
    <w:rsid w:val="005E0067"/>
    <w:rsid w:val="005E1BDC"/>
    <w:rsid w:val="005E2E8D"/>
    <w:rsid w:val="005E373D"/>
    <w:rsid w:val="005E5818"/>
    <w:rsid w:val="005F5F3C"/>
    <w:rsid w:val="005F6627"/>
    <w:rsid w:val="005F758A"/>
    <w:rsid w:val="00600CF2"/>
    <w:rsid w:val="006047BB"/>
    <w:rsid w:val="00606639"/>
    <w:rsid w:val="0061052E"/>
    <w:rsid w:val="00610D0D"/>
    <w:rsid w:val="006125E4"/>
    <w:rsid w:val="0061447D"/>
    <w:rsid w:val="00615A71"/>
    <w:rsid w:val="006210E1"/>
    <w:rsid w:val="00622A4F"/>
    <w:rsid w:val="006232EF"/>
    <w:rsid w:val="00625DBB"/>
    <w:rsid w:val="00626470"/>
    <w:rsid w:val="0062651E"/>
    <w:rsid w:val="00627E00"/>
    <w:rsid w:val="00633640"/>
    <w:rsid w:val="00633C80"/>
    <w:rsid w:val="00634ADA"/>
    <w:rsid w:val="00635070"/>
    <w:rsid w:val="00636EE0"/>
    <w:rsid w:val="0064199D"/>
    <w:rsid w:val="00642F40"/>
    <w:rsid w:val="006461BE"/>
    <w:rsid w:val="00652AB1"/>
    <w:rsid w:val="0065319E"/>
    <w:rsid w:val="0066118D"/>
    <w:rsid w:val="00662845"/>
    <w:rsid w:val="00662B90"/>
    <w:rsid w:val="0067118F"/>
    <w:rsid w:val="006736A4"/>
    <w:rsid w:val="00676693"/>
    <w:rsid w:val="00691ABB"/>
    <w:rsid w:val="00693D5F"/>
    <w:rsid w:val="00694DA2"/>
    <w:rsid w:val="00695875"/>
    <w:rsid w:val="006958FD"/>
    <w:rsid w:val="006A068D"/>
    <w:rsid w:val="006A182A"/>
    <w:rsid w:val="006A3E49"/>
    <w:rsid w:val="006A3ECD"/>
    <w:rsid w:val="006A43B8"/>
    <w:rsid w:val="006A7D96"/>
    <w:rsid w:val="006B01CF"/>
    <w:rsid w:val="006B022E"/>
    <w:rsid w:val="006B0CCA"/>
    <w:rsid w:val="006B1F95"/>
    <w:rsid w:val="006B64B3"/>
    <w:rsid w:val="006B6B31"/>
    <w:rsid w:val="006B7837"/>
    <w:rsid w:val="006C231C"/>
    <w:rsid w:val="006C3D0C"/>
    <w:rsid w:val="006C401B"/>
    <w:rsid w:val="006C6440"/>
    <w:rsid w:val="006C66F2"/>
    <w:rsid w:val="006C6F38"/>
    <w:rsid w:val="006C6FF6"/>
    <w:rsid w:val="006D00B0"/>
    <w:rsid w:val="006D0E3D"/>
    <w:rsid w:val="006D3CAC"/>
    <w:rsid w:val="006D4506"/>
    <w:rsid w:val="006D56E4"/>
    <w:rsid w:val="006D7F67"/>
    <w:rsid w:val="006E00B8"/>
    <w:rsid w:val="006E2553"/>
    <w:rsid w:val="006F16B1"/>
    <w:rsid w:val="006F38CB"/>
    <w:rsid w:val="006F7FF9"/>
    <w:rsid w:val="00700974"/>
    <w:rsid w:val="00700ADD"/>
    <w:rsid w:val="007048AC"/>
    <w:rsid w:val="00707B48"/>
    <w:rsid w:val="007115E6"/>
    <w:rsid w:val="00713B67"/>
    <w:rsid w:val="007248EF"/>
    <w:rsid w:val="00726A1D"/>
    <w:rsid w:val="0073044E"/>
    <w:rsid w:val="00733B94"/>
    <w:rsid w:val="007341DE"/>
    <w:rsid w:val="00734314"/>
    <w:rsid w:val="00735275"/>
    <w:rsid w:val="0074122F"/>
    <w:rsid w:val="00743BC1"/>
    <w:rsid w:val="00743F62"/>
    <w:rsid w:val="007478D9"/>
    <w:rsid w:val="007520E3"/>
    <w:rsid w:val="00755AE3"/>
    <w:rsid w:val="00756EC8"/>
    <w:rsid w:val="0076369B"/>
    <w:rsid w:val="0076573D"/>
    <w:rsid w:val="00771341"/>
    <w:rsid w:val="007726A2"/>
    <w:rsid w:val="00774331"/>
    <w:rsid w:val="0077481B"/>
    <w:rsid w:val="00780C4D"/>
    <w:rsid w:val="0078112B"/>
    <w:rsid w:val="00781552"/>
    <w:rsid w:val="00782555"/>
    <w:rsid w:val="007848B8"/>
    <w:rsid w:val="007858F4"/>
    <w:rsid w:val="007862DA"/>
    <w:rsid w:val="007921FE"/>
    <w:rsid w:val="00796F58"/>
    <w:rsid w:val="0079724B"/>
    <w:rsid w:val="007A1C7F"/>
    <w:rsid w:val="007A52C2"/>
    <w:rsid w:val="007B20C4"/>
    <w:rsid w:val="007B33FB"/>
    <w:rsid w:val="007C1F8C"/>
    <w:rsid w:val="007C328B"/>
    <w:rsid w:val="007C5338"/>
    <w:rsid w:val="007D3275"/>
    <w:rsid w:val="007D607D"/>
    <w:rsid w:val="007D6141"/>
    <w:rsid w:val="007D7007"/>
    <w:rsid w:val="007E0031"/>
    <w:rsid w:val="007E4513"/>
    <w:rsid w:val="007E4C02"/>
    <w:rsid w:val="007E4F74"/>
    <w:rsid w:val="007E5252"/>
    <w:rsid w:val="007E7973"/>
    <w:rsid w:val="007F04F2"/>
    <w:rsid w:val="007F39B6"/>
    <w:rsid w:val="007F4A99"/>
    <w:rsid w:val="007F7929"/>
    <w:rsid w:val="00803691"/>
    <w:rsid w:val="00803C32"/>
    <w:rsid w:val="00805033"/>
    <w:rsid w:val="00805FE1"/>
    <w:rsid w:val="008203E4"/>
    <w:rsid w:val="00820EF2"/>
    <w:rsid w:val="00821EB9"/>
    <w:rsid w:val="00822199"/>
    <w:rsid w:val="00823490"/>
    <w:rsid w:val="00826644"/>
    <w:rsid w:val="00826CEB"/>
    <w:rsid w:val="00832B1F"/>
    <w:rsid w:val="008371C0"/>
    <w:rsid w:val="00841361"/>
    <w:rsid w:val="008466CC"/>
    <w:rsid w:val="008476FA"/>
    <w:rsid w:val="00850BEC"/>
    <w:rsid w:val="00855734"/>
    <w:rsid w:val="00857C19"/>
    <w:rsid w:val="00857F9F"/>
    <w:rsid w:val="00862270"/>
    <w:rsid w:val="00862688"/>
    <w:rsid w:val="008645FF"/>
    <w:rsid w:val="00865CB8"/>
    <w:rsid w:val="00871A01"/>
    <w:rsid w:val="008740C8"/>
    <w:rsid w:val="00884253"/>
    <w:rsid w:val="0088592D"/>
    <w:rsid w:val="00886C16"/>
    <w:rsid w:val="00886EFE"/>
    <w:rsid w:val="008A2012"/>
    <w:rsid w:val="008A2CF4"/>
    <w:rsid w:val="008A40ED"/>
    <w:rsid w:val="008A4290"/>
    <w:rsid w:val="008A760F"/>
    <w:rsid w:val="008B0D5A"/>
    <w:rsid w:val="008B3482"/>
    <w:rsid w:val="008B5AC7"/>
    <w:rsid w:val="008B759B"/>
    <w:rsid w:val="008B764D"/>
    <w:rsid w:val="008C08A5"/>
    <w:rsid w:val="008C11A9"/>
    <w:rsid w:val="008C3B39"/>
    <w:rsid w:val="008C5BFD"/>
    <w:rsid w:val="008C65C4"/>
    <w:rsid w:val="008D1CAB"/>
    <w:rsid w:val="008D3A88"/>
    <w:rsid w:val="008D500F"/>
    <w:rsid w:val="008D6307"/>
    <w:rsid w:val="008E1344"/>
    <w:rsid w:val="008E3D95"/>
    <w:rsid w:val="008E4055"/>
    <w:rsid w:val="008E6A85"/>
    <w:rsid w:val="008F5D79"/>
    <w:rsid w:val="008F74F2"/>
    <w:rsid w:val="0090091D"/>
    <w:rsid w:val="00904A5D"/>
    <w:rsid w:val="00906D42"/>
    <w:rsid w:val="00910B8B"/>
    <w:rsid w:val="009111CA"/>
    <w:rsid w:val="00911388"/>
    <w:rsid w:val="00912887"/>
    <w:rsid w:val="00914260"/>
    <w:rsid w:val="00924361"/>
    <w:rsid w:val="009277D0"/>
    <w:rsid w:val="00931985"/>
    <w:rsid w:val="0093676B"/>
    <w:rsid w:val="00943EB7"/>
    <w:rsid w:val="00945638"/>
    <w:rsid w:val="00946EE8"/>
    <w:rsid w:val="009517BC"/>
    <w:rsid w:val="00953D69"/>
    <w:rsid w:val="00954ED0"/>
    <w:rsid w:val="009560EA"/>
    <w:rsid w:val="0096165E"/>
    <w:rsid w:val="009633AF"/>
    <w:rsid w:val="009643A1"/>
    <w:rsid w:val="0098041E"/>
    <w:rsid w:val="0098406D"/>
    <w:rsid w:val="00984A75"/>
    <w:rsid w:val="00986BFD"/>
    <w:rsid w:val="009870A8"/>
    <w:rsid w:val="009906FA"/>
    <w:rsid w:val="009936CC"/>
    <w:rsid w:val="00993771"/>
    <w:rsid w:val="00993AC5"/>
    <w:rsid w:val="00996B78"/>
    <w:rsid w:val="009B1BE1"/>
    <w:rsid w:val="009B34BD"/>
    <w:rsid w:val="009C26DE"/>
    <w:rsid w:val="009C2E84"/>
    <w:rsid w:val="009D172D"/>
    <w:rsid w:val="009D67AB"/>
    <w:rsid w:val="009E02C0"/>
    <w:rsid w:val="009E3B64"/>
    <w:rsid w:val="009F0A49"/>
    <w:rsid w:val="009F153D"/>
    <w:rsid w:val="009F2C7B"/>
    <w:rsid w:val="009F6B6A"/>
    <w:rsid w:val="009F7B33"/>
    <w:rsid w:val="00A00CB1"/>
    <w:rsid w:val="00A06744"/>
    <w:rsid w:val="00A06B2B"/>
    <w:rsid w:val="00A117B3"/>
    <w:rsid w:val="00A139BD"/>
    <w:rsid w:val="00A1785E"/>
    <w:rsid w:val="00A26B0D"/>
    <w:rsid w:val="00A26E1C"/>
    <w:rsid w:val="00A274C3"/>
    <w:rsid w:val="00A30AB8"/>
    <w:rsid w:val="00A31692"/>
    <w:rsid w:val="00A32C18"/>
    <w:rsid w:val="00A404FF"/>
    <w:rsid w:val="00A44919"/>
    <w:rsid w:val="00A450ED"/>
    <w:rsid w:val="00A459F5"/>
    <w:rsid w:val="00A46FBF"/>
    <w:rsid w:val="00A50006"/>
    <w:rsid w:val="00A51A1A"/>
    <w:rsid w:val="00A52660"/>
    <w:rsid w:val="00A53B44"/>
    <w:rsid w:val="00A60400"/>
    <w:rsid w:val="00A60CC5"/>
    <w:rsid w:val="00A64219"/>
    <w:rsid w:val="00A702AB"/>
    <w:rsid w:val="00A7099F"/>
    <w:rsid w:val="00A729D7"/>
    <w:rsid w:val="00A73231"/>
    <w:rsid w:val="00A735D6"/>
    <w:rsid w:val="00A80E8E"/>
    <w:rsid w:val="00A83D31"/>
    <w:rsid w:val="00A84206"/>
    <w:rsid w:val="00A864A0"/>
    <w:rsid w:val="00A8712B"/>
    <w:rsid w:val="00A91755"/>
    <w:rsid w:val="00A918B4"/>
    <w:rsid w:val="00A94823"/>
    <w:rsid w:val="00A952ED"/>
    <w:rsid w:val="00A973F4"/>
    <w:rsid w:val="00AA5E07"/>
    <w:rsid w:val="00AA6C53"/>
    <w:rsid w:val="00AB32D4"/>
    <w:rsid w:val="00AB3B36"/>
    <w:rsid w:val="00AB50A0"/>
    <w:rsid w:val="00AB60FA"/>
    <w:rsid w:val="00AB6D02"/>
    <w:rsid w:val="00AB6DF5"/>
    <w:rsid w:val="00AB7D8A"/>
    <w:rsid w:val="00AC2B23"/>
    <w:rsid w:val="00AC442E"/>
    <w:rsid w:val="00AD00A8"/>
    <w:rsid w:val="00AD4FE9"/>
    <w:rsid w:val="00AD623A"/>
    <w:rsid w:val="00AE16F7"/>
    <w:rsid w:val="00AE1BA7"/>
    <w:rsid w:val="00AE1FFF"/>
    <w:rsid w:val="00AE265D"/>
    <w:rsid w:val="00AE2F44"/>
    <w:rsid w:val="00AE4007"/>
    <w:rsid w:val="00AE7457"/>
    <w:rsid w:val="00AF04FB"/>
    <w:rsid w:val="00AF10D2"/>
    <w:rsid w:val="00AF2069"/>
    <w:rsid w:val="00AF23A3"/>
    <w:rsid w:val="00AF3C73"/>
    <w:rsid w:val="00AF4435"/>
    <w:rsid w:val="00AF496B"/>
    <w:rsid w:val="00AF5B2C"/>
    <w:rsid w:val="00AF5F63"/>
    <w:rsid w:val="00AF695A"/>
    <w:rsid w:val="00AF77E9"/>
    <w:rsid w:val="00B037A5"/>
    <w:rsid w:val="00B037B4"/>
    <w:rsid w:val="00B063AF"/>
    <w:rsid w:val="00B101F8"/>
    <w:rsid w:val="00B12B12"/>
    <w:rsid w:val="00B15904"/>
    <w:rsid w:val="00B20DFD"/>
    <w:rsid w:val="00B257FD"/>
    <w:rsid w:val="00B25D56"/>
    <w:rsid w:val="00B2703F"/>
    <w:rsid w:val="00B30A10"/>
    <w:rsid w:val="00B328C9"/>
    <w:rsid w:val="00B362DB"/>
    <w:rsid w:val="00B37C2C"/>
    <w:rsid w:val="00B40C17"/>
    <w:rsid w:val="00B411F5"/>
    <w:rsid w:val="00B52051"/>
    <w:rsid w:val="00B530BE"/>
    <w:rsid w:val="00B54D9E"/>
    <w:rsid w:val="00B56A4B"/>
    <w:rsid w:val="00B572BF"/>
    <w:rsid w:val="00B622D8"/>
    <w:rsid w:val="00B65985"/>
    <w:rsid w:val="00B6607B"/>
    <w:rsid w:val="00B66EE9"/>
    <w:rsid w:val="00B67456"/>
    <w:rsid w:val="00B710E4"/>
    <w:rsid w:val="00B72692"/>
    <w:rsid w:val="00B73CAF"/>
    <w:rsid w:val="00B824BD"/>
    <w:rsid w:val="00B83A67"/>
    <w:rsid w:val="00B863E7"/>
    <w:rsid w:val="00B91C04"/>
    <w:rsid w:val="00B92913"/>
    <w:rsid w:val="00B96953"/>
    <w:rsid w:val="00B96AAF"/>
    <w:rsid w:val="00B9767E"/>
    <w:rsid w:val="00B97F79"/>
    <w:rsid w:val="00BA31DE"/>
    <w:rsid w:val="00BB0AF3"/>
    <w:rsid w:val="00BB0B29"/>
    <w:rsid w:val="00BB25FA"/>
    <w:rsid w:val="00BB345F"/>
    <w:rsid w:val="00BC4671"/>
    <w:rsid w:val="00BC4C5E"/>
    <w:rsid w:val="00BC4E53"/>
    <w:rsid w:val="00BC55F5"/>
    <w:rsid w:val="00BC6109"/>
    <w:rsid w:val="00BE1B5D"/>
    <w:rsid w:val="00BE2CCD"/>
    <w:rsid w:val="00BF17F8"/>
    <w:rsid w:val="00BF7A86"/>
    <w:rsid w:val="00BF7C47"/>
    <w:rsid w:val="00C007C3"/>
    <w:rsid w:val="00C00E3B"/>
    <w:rsid w:val="00C0226B"/>
    <w:rsid w:val="00C06263"/>
    <w:rsid w:val="00C06B72"/>
    <w:rsid w:val="00C12367"/>
    <w:rsid w:val="00C13082"/>
    <w:rsid w:val="00C14D0F"/>
    <w:rsid w:val="00C15C99"/>
    <w:rsid w:val="00C20D81"/>
    <w:rsid w:val="00C2184E"/>
    <w:rsid w:val="00C23843"/>
    <w:rsid w:val="00C25A28"/>
    <w:rsid w:val="00C27AD0"/>
    <w:rsid w:val="00C42F71"/>
    <w:rsid w:val="00C43427"/>
    <w:rsid w:val="00C43564"/>
    <w:rsid w:val="00C518FD"/>
    <w:rsid w:val="00C53449"/>
    <w:rsid w:val="00C54AB5"/>
    <w:rsid w:val="00C54CA3"/>
    <w:rsid w:val="00C60FE1"/>
    <w:rsid w:val="00C64B9E"/>
    <w:rsid w:val="00C66E75"/>
    <w:rsid w:val="00C71AC0"/>
    <w:rsid w:val="00C77383"/>
    <w:rsid w:val="00C80E15"/>
    <w:rsid w:val="00C83E3D"/>
    <w:rsid w:val="00C85209"/>
    <w:rsid w:val="00C8782B"/>
    <w:rsid w:val="00C90DCE"/>
    <w:rsid w:val="00C9197B"/>
    <w:rsid w:val="00C92056"/>
    <w:rsid w:val="00C93333"/>
    <w:rsid w:val="00C96D84"/>
    <w:rsid w:val="00CA00AB"/>
    <w:rsid w:val="00CA4312"/>
    <w:rsid w:val="00CA48DB"/>
    <w:rsid w:val="00CA4C7A"/>
    <w:rsid w:val="00CB15F7"/>
    <w:rsid w:val="00CB544B"/>
    <w:rsid w:val="00CB67E7"/>
    <w:rsid w:val="00CB71D7"/>
    <w:rsid w:val="00CB7566"/>
    <w:rsid w:val="00CB7D60"/>
    <w:rsid w:val="00CC15DE"/>
    <w:rsid w:val="00CC4BC9"/>
    <w:rsid w:val="00CC6C62"/>
    <w:rsid w:val="00CC7012"/>
    <w:rsid w:val="00CD0167"/>
    <w:rsid w:val="00CD1AE5"/>
    <w:rsid w:val="00CD3B08"/>
    <w:rsid w:val="00CD3C87"/>
    <w:rsid w:val="00CD4084"/>
    <w:rsid w:val="00CD4516"/>
    <w:rsid w:val="00CD5948"/>
    <w:rsid w:val="00CD7D10"/>
    <w:rsid w:val="00CE2CD1"/>
    <w:rsid w:val="00CE4631"/>
    <w:rsid w:val="00CE4E12"/>
    <w:rsid w:val="00CE4FC5"/>
    <w:rsid w:val="00CE63BC"/>
    <w:rsid w:val="00CF06FF"/>
    <w:rsid w:val="00CF15C2"/>
    <w:rsid w:val="00CF4107"/>
    <w:rsid w:val="00CF7197"/>
    <w:rsid w:val="00D02304"/>
    <w:rsid w:val="00D03C04"/>
    <w:rsid w:val="00D15FC0"/>
    <w:rsid w:val="00D25C7C"/>
    <w:rsid w:val="00D305A6"/>
    <w:rsid w:val="00D30C4C"/>
    <w:rsid w:val="00D32B53"/>
    <w:rsid w:val="00D350D6"/>
    <w:rsid w:val="00D35C54"/>
    <w:rsid w:val="00D36CB3"/>
    <w:rsid w:val="00D37898"/>
    <w:rsid w:val="00D37C99"/>
    <w:rsid w:val="00D42C1F"/>
    <w:rsid w:val="00D437B0"/>
    <w:rsid w:val="00D459F0"/>
    <w:rsid w:val="00D467D1"/>
    <w:rsid w:val="00D52219"/>
    <w:rsid w:val="00D55241"/>
    <w:rsid w:val="00D60F19"/>
    <w:rsid w:val="00D635B9"/>
    <w:rsid w:val="00D701A2"/>
    <w:rsid w:val="00D7039D"/>
    <w:rsid w:val="00D72594"/>
    <w:rsid w:val="00D737FB"/>
    <w:rsid w:val="00D73C10"/>
    <w:rsid w:val="00D74022"/>
    <w:rsid w:val="00D7545F"/>
    <w:rsid w:val="00D75AEB"/>
    <w:rsid w:val="00D803BB"/>
    <w:rsid w:val="00D841C3"/>
    <w:rsid w:val="00D91315"/>
    <w:rsid w:val="00D947BF"/>
    <w:rsid w:val="00D948EB"/>
    <w:rsid w:val="00DA1FEF"/>
    <w:rsid w:val="00DA4CC6"/>
    <w:rsid w:val="00DA6A6F"/>
    <w:rsid w:val="00DA781F"/>
    <w:rsid w:val="00DB0B93"/>
    <w:rsid w:val="00DB1B50"/>
    <w:rsid w:val="00DB21E4"/>
    <w:rsid w:val="00DB4A57"/>
    <w:rsid w:val="00DB74FA"/>
    <w:rsid w:val="00DC23C8"/>
    <w:rsid w:val="00DC2CCB"/>
    <w:rsid w:val="00DC4B0F"/>
    <w:rsid w:val="00DC5D11"/>
    <w:rsid w:val="00DD0558"/>
    <w:rsid w:val="00DD0843"/>
    <w:rsid w:val="00DD1C25"/>
    <w:rsid w:val="00DE030B"/>
    <w:rsid w:val="00DE35F0"/>
    <w:rsid w:val="00DF027C"/>
    <w:rsid w:val="00DF2DD4"/>
    <w:rsid w:val="00DF4A5D"/>
    <w:rsid w:val="00DF5EF3"/>
    <w:rsid w:val="00DF67C5"/>
    <w:rsid w:val="00DF7225"/>
    <w:rsid w:val="00E011A9"/>
    <w:rsid w:val="00E01418"/>
    <w:rsid w:val="00E069DA"/>
    <w:rsid w:val="00E06E1D"/>
    <w:rsid w:val="00E07797"/>
    <w:rsid w:val="00E07CBC"/>
    <w:rsid w:val="00E1126C"/>
    <w:rsid w:val="00E131FB"/>
    <w:rsid w:val="00E13D2D"/>
    <w:rsid w:val="00E2039F"/>
    <w:rsid w:val="00E2225D"/>
    <w:rsid w:val="00E24259"/>
    <w:rsid w:val="00E26C3A"/>
    <w:rsid w:val="00E30A18"/>
    <w:rsid w:val="00E317AF"/>
    <w:rsid w:val="00E35FEB"/>
    <w:rsid w:val="00E36517"/>
    <w:rsid w:val="00E40E84"/>
    <w:rsid w:val="00E415B4"/>
    <w:rsid w:val="00E417F4"/>
    <w:rsid w:val="00E41E93"/>
    <w:rsid w:val="00E43A5B"/>
    <w:rsid w:val="00E449B5"/>
    <w:rsid w:val="00E477C9"/>
    <w:rsid w:val="00E47DDA"/>
    <w:rsid w:val="00E47ED4"/>
    <w:rsid w:val="00E540EE"/>
    <w:rsid w:val="00E561FE"/>
    <w:rsid w:val="00E565BD"/>
    <w:rsid w:val="00E62175"/>
    <w:rsid w:val="00E62C45"/>
    <w:rsid w:val="00E63ABB"/>
    <w:rsid w:val="00E6519C"/>
    <w:rsid w:val="00E7003F"/>
    <w:rsid w:val="00E7393F"/>
    <w:rsid w:val="00E75EB8"/>
    <w:rsid w:val="00E770D6"/>
    <w:rsid w:val="00E80C3D"/>
    <w:rsid w:val="00E8151E"/>
    <w:rsid w:val="00E8165F"/>
    <w:rsid w:val="00E85220"/>
    <w:rsid w:val="00E877EC"/>
    <w:rsid w:val="00E920FA"/>
    <w:rsid w:val="00E92894"/>
    <w:rsid w:val="00E930D7"/>
    <w:rsid w:val="00E9448C"/>
    <w:rsid w:val="00E95B55"/>
    <w:rsid w:val="00EA0D23"/>
    <w:rsid w:val="00EA15FD"/>
    <w:rsid w:val="00EA404A"/>
    <w:rsid w:val="00EA47D1"/>
    <w:rsid w:val="00EA625C"/>
    <w:rsid w:val="00EA7D28"/>
    <w:rsid w:val="00EB1E92"/>
    <w:rsid w:val="00EB1F76"/>
    <w:rsid w:val="00EB23AF"/>
    <w:rsid w:val="00EB325E"/>
    <w:rsid w:val="00EB63BA"/>
    <w:rsid w:val="00EC1BEE"/>
    <w:rsid w:val="00ED31BE"/>
    <w:rsid w:val="00ED3547"/>
    <w:rsid w:val="00ED6299"/>
    <w:rsid w:val="00EE0B24"/>
    <w:rsid w:val="00EE47F9"/>
    <w:rsid w:val="00EE6AFC"/>
    <w:rsid w:val="00EF1DB4"/>
    <w:rsid w:val="00EF4494"/>
    <w:rsid w:val="00EF619B"/>
    <w:rsid w:val="00F01CC7"/>
    <w:rsid w:val="00F03730"/>
    <w:rsid w:val="00F039B6"/>
    <w:rsid w:val="00F05228"/>
    <w:rsid w:val="00F06EE8"/>
    <w:rsid w:val="00F07D99"/>
    <w:rsid w:val="00F10E05"/>
    <w:rsid w:val="00F139F9"/>
    <w:rsid w:val="00F1600E"/>
    <w:rsid w:val="00F170DA"/>
    <w:rsid w:val="00F173E9"/>
    <w:rsid w:val="00F20450"/>
    <w:rsid w:val="00F2154C"/>
    <w:rsid w:val="00F2242D"/>
    <w:rsid w:val="00F23A1F"/>
    <w:rsid w:val="00F269CE"/>
    <w:rsid w:val="00F30F2B"/>
    <w:rsid w:val="00F32A6A"/>
    <w:rsid w:val="00F32FD7"/>
    <w:rsid w:val="00F3499A"/>
    <w:rsid w:val="00F37D71"/>
    <w:rsid w:val="00F41ECA"/>
    <w:rsid w:val="00F43298"/>
    <w:rsid w:val="00F44166"/>
    <w:rsid w:val="00F534AC"/>
    <w:rsid w:val="00F57BB7"/>
    <w:rsid w:val="00F627FB"/>
    <w:rsid w:val="00F63B38"/>
    <w:rsid w:val="00F73725"/>
    <w:rsid w:val="00F74D5E"/>
    <w:rsid w:val="00F77057"/>
    <w:rsid w:val="00F82DEA"/>
    <w:rsid w:val="00F834F9"/>
    <w:rsid w:val="00F84B14"/>
    <w:rsid w:val="00F870CD"/>
    <w:rsid w:val="00F91469"/>
    <w:rsid w:val="00F916D3"/>
    <w:rsid w:val="00F919E1"/>
    <w:rsid w:val="00F91F49"/>
    <w:rsid w:val="00F95E08"/>
    <w:rsid w:val="00F96499"/>
    <w:rsid w:val="00FA1B1C"/>
    <w:rsid w:val="00FA2E9E"/>
    <w:rsid w:val="00FA7B8B"/>
    <w:rsid w:val="00FB7B5D"/>
    <w:rsid w:val="00FC2105"/>
    <w:rsid w:val="00FD25C8"/>
    <w:rsid w:val="00FD2621"/>
    <w:rsid w:val="00FE0006"/>
    <w:rsid w:val="00FE0A4B"/>
    <w:rsid w:val="00FE0B6F"/>
    <w:rsid w:val="00FE1F7D"/>
    <w:rsid w:val="00FE2CA7"/>
    <w:rsid w:val="00FE65C4"/>
    <w:rsid w:val="00FE7E48"/>
    <w:rsid w:val="00FF0DDC"/>
    <w:rsid w:val="00FF2A56"/>
    <w:rsid w:val="00FF43A6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27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rsid w:val="00B2703F"/>
    <w:pPr>
      <w:ind w:firstLine="360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2703F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12B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2B1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12B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2B1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589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5895"/>
    <w:rPr>
      <w:rFonts w:ascii="Segoe UI" w:eastAsia="Calibr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59711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A336F"/>
    <w:rPr>
      <w:color w:val="0000FF"/>
      <w:u w:val="single"/>
    </w:rPr>
  </w:style>
  <w:style w:type="paragraph" w:styleId="ab">
    <w:name w:val="No Spacing"/>
    <w:uiPriority w:val="1"/>
    <w:qFormat/>
    <w:rsid w:val="008E3D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50006"/>
    <w:pPr>
      <w:spacing w:before="100" w:beforeAutospacing="1" w:after="100" w:afterAutospacing="1"/>
    </w:pPr>
    <w:rPr>
      <w:rFonts w:eastAsia="Times New Roman"/>
    </w:rPr>
  </w:style>
  <w:style w:type="character" w:styleId="ac">
    <w:name w:val="Emphasis"/>
    <w:basedOn w:val="a0"/>
    <w:uiPriority w:val="20"/>
    <w:qFormat/>
    <w:rsid w:val="00A50006"/>
    <w:rPr>
      <w:i/>
      <w:iCs/>
    </w:rPr>
  </w:style>
  <w:style w:type="paragraph" w:customStyle="1" w:styleId="s3">
    <w:name w:val="s_3"/>
    <w:basedOn w:val="a"/>
    <w:rsid w:val="00EF1DB4"/>
    <w:pPr>
      <w:spacing w:before="100" w:beforeAutospacing="1" w:after="100" w:afterAutospacing="1"/>
    </w:pPr>
    <w:rPr>
      <w:rFonts w:eastAsia="Times New Roman"/>
    </w:rPr>
  </w:style>
  <w:style w:type="character" w:customStyle="1" w:styleId="s10">
    <w:name w:val="s_10"/>
    <w:basedOn w:val="a0"/>
    <w:rsid w:val="00EF1DB4"/>
  </w:style>
  <w:style w:type="paragraph" w:customStyle="1" w:styleId="s16">
    <w:name w:val="s_16"/>
    <w:basedOn w:val="a"/>
    <w:rsid w:val="00EF1DB4"/>
    <w:pPr>
      <w:spacing w:before="100" w:beforeAutospacing="1" w:after="100" w:afterAutospacing="1"/>
    </w:pPr>
    <w:rPr>
      <w:rFonts w:eastAsia="Times New Roman"/>
    </w:rPr>
  </w:style>
  <w:style w:type="paragraph" w:customStyle="1" w:styleId="empty">
    <w:name w:val="empty"/>
    <w:basedOn w:val="a"/>
    <w:rsid w:val="00EF1DB4"/>
    <w:pPr>
      <w:spacing w:before="100" w:beforeAutospacing="1" w:after="100" w:afterAutospacing="1"/>
    </w:pPr>
    <w:rPr>
      <w:rFonts w:eastAsia="Times New Roman"/>
    </w:rPr>
  </w:style>
  <w:style w:type="paragraph" w:customStyle="1" w:styleId="s9">
    <w:name w:val="s_9"/>
    <w:basedOn w:val="a"/>
    <w:rsid w:val="00EF1DB4"/>
    <w:pPr>
      <w:spacing w:before="100" w:beforeAutospacing="1" w:after="100" w:afterAutospacing="1"/>
    </w:pPr>
    <w:rPr>
      <w:rFonts w:eastAsia="Times New Roman"/>
    </w:rPr>
  </w:style>
  <w:style w:type="paragraph" w:customStyle="1" w:styleId="indent1">
    <w:name w:val="indent_1"/>
    <w:basedOn w:val="a"/>
    <w:rsid w:val="001F0C80"/>
    <w:pPr>
      <w:spacing w:before="100" w:beforeAutospacing="1" w:after="100" w:afterAutospacing="1"/>
    </w:pPr>
    <w:rPr>
      <w:rFonts w:eastAsia="Times New Roman"/>
    </w:rPr>
  </w:style>
  <w:style w:type="table" w:styleId="ad">
    <w:name w:val="Table Grid"/>
    <w:basedOn w:val="a1"/>
    <w:uiPriority w:val="39"/>
    <w:rsid w:val="00886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A735D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A735D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78112B"/>
    <w:rPr>
      <w:rFonts w:ascii="Times New Roman" w:hAnsi="Times New Roman" w:cs="Times New Roman"/>
      <w:sz w:val="26"/>
      <w:szCs w:val="26"/>
    </w:rPr>
  </w:style>
  <w:style w:type="character" w:styleId="af0">
    <w:name w:val="Strong"/>
    <w:uiPriority w:val="22"/>
    <w:qFormat/>
    <w:rsid w:val="0078112B"/>
    <w:rPr>
      <w:b/>
      <w:bCs/>
    </w:rPr>
  </w:style>
  <w:style w:type="paragraph" w:styleId="af1">
    <w:name w:val="Title"/>
    <w:basedOn w:val="a"/>
    <w:next w:val="a"/>
    <w:link w:val="af2"/>
    <w:qFormat/>
    <w:rsid w:val="003518F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rsid w:val="003518F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27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rsid w:val="00B2703F"/>
    <w:pPr>
      <w:ind w:firstLine="360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2703F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12B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2B1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12B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2B1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589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5895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0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3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8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7899">
                          <w:marLeft w:val="0"/>
                          <w:marRight w:val="0"/>
                          <w:marTop w:val="147"/>
                          <w:marBottom w:val="14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6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5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7777">
          <w:marLeft w:val="0"/>
          <w:marRight w:val="0"/>
          <w:marTop w:val="14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DD3B87A52437D69AC71DCF0795AEEADBE078FFED02A1720FD5368910F1BFB710A74FF7CAC53D74FAF219308v3FEE" TargetMode="External"/><Relationship Id="rId18" Type="http://schemas.openxmlformats.org/officeDocument/2006/relationships/hyperlink" Target="https://www.internet.garant.ru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DD3B87A52437D69AC71DCF0795AEEADBE078FFED02B1720FE5668910F1BFB710Av7F4E" TargetMode="External"/><Relationship Id="rId17" Type="http://schemas.openxmlformats.org/officeDocument/2006/relationships/hyperlink" Target="https://www.internet.garant.ru/" TargetMode="External"/><Relationship Id="rId25" Type="http://schemas.openxmlformats.org/officeDocument/2006/relationships/hyperlink" Target="consultantplus://offline/ref=7DD3B87A52437D69AC71DCF0795AEEADBE078FFED02B1820FC5368910F1BFB710Av7F4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ternet.garant.ru/" TargetMode="External"/><Relationship Id="rId20" Type="http://schemas.openxmlformats.org/officeDocument/2006/relationships/hyperlink" Target="https://www.internet.garant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D3B87A52437D69AC71DCF0795AEEADBE078FFED02B1720FE5668910F1BFB710A74FF7CAC53D74FAF20900Dv3FBE" TargetMode="External"/><Relationship Id="rId24" Type="http://schemas.openxmlformats.org/officeDocument/2006/relationships/hyperlink" Target="mailto:sob-uv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0465940/0" TargetMode="External"/><Relationship Id="rId23" Type="http://schemas.openxmlformats.org/officeDocument/2006/relationships/image" Target="media/image1.jpeg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DD3B87A52437D69AC71DCF0795AEEADBE078FFED02B1820FC5368910F1BFB710Av7F4E" TargetMode="External"/><Relationship Id="rId19" Type="http://schemas.openxmlformats.org/officeDocument/2006/relationships/hyperlink" Target="https://www.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3B87A52437D69AC71C2FD6F36B1A6B504D6F6DA7D4C71F25560vCF3E" TargetMode="External"/><Relationship Id="rId14" Type="http://schemas.openxmlformats.org/officeDocument/2006/relationships/hyperlink" Target="https://internet.garant.ru/document/redirect/70465940/0" TargetMode="External"/><Relationship Id="rId22" Type="http://schemas.openxmlformats.org/officeDocument/2006/relationships/hyperlink" Target="https://www.internet.garant.r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BD0F1-7605-4B8C-8EC8-18B090ADB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2952</TotalTime>
  <Pages>24</Pages>
  <Words>7248</Words>
  <Characters>41316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1</cp:lastModifiedBy>
  <cp:revision>80</cp:revision>
  <cp:lastPrinted>2026-08-12T09:59:00Z</cp:lastPrinted>
  <dcterms:created xsi:type="dcterms:W3CDTF">2017-02-07T05:06:00Z</dcterms:created>
  <dcterms:modified xsi:type="dcterms:W3CDTF">2026-08-28T09:38:00Z</dcterms:modified>
</cp:coreProperties>
</file>